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F640F" w14:textId="50A448BA" w:rsidR="002F6810" w:rsidRDefault="00275D09" w:rsidP="00C014F5">
      <w:pPr>
        <w:pStyle w:val="a3"/>
        <w:jc w:val="center"/>
        <w:rPr>
          <w:sz w:val="30"/>
          <w:szCs w:val="30"/>
        </w:rPr>
      </w:pPr>
      <w:proofErr w:type="spellStart"/>
      <w:r>
        <w:rPr>
          <w:sz w:val="30"/>
          <w:szCs w:val="30"/>
        </w:rPr>
        <w:t>Берестовицкий</w:t>
      </w:r>
      <w:proofErr w:type="spellEnd"/>
      <w:r>
        <w:rPr>
          <w:sz w:val="30"/>
          <w:szCs w:val="30"/>
        </w:rPr>
        <w:t xml:space="preserve"> районный</w:t>
      </w:r>
      <w:r w:rsidR="00C014F5">
        <w:rPr>
          <w:sz w:val="30"/>
          <w:szCs w:val="30"/>
        </w:rPr>
        <w:t xml:space="preserve"> Совет</w:t>
      </w:r>
    </w:p>
    <w:p w14:paraId="14182944" w14:textId="269F8B3B" w:rsidR="00C014F5" w:rsidRDefault="00C014F5" w:rsidP="00C014F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Общественного объединения «Белорусская республиканская пионерская организация»</w:t>
      </w:r>
    </w:p>
    <w:p w14:paraId="51AD2BA1" w14:textId="77777777" w:rsidR="00D6597B" w:rsidRDefault="00D6597B" w:rsidP="00C014F5">
      <w:pPr>
        <w:pStyle w:val="a3"/>
        <w:jc w:val="center"/>
        <w:rPr>
          <w:sz w:val="30"/>
          <w:szCs w:val="30"/>
        </w:rPr>
      </w:pPr>
    </w:p>
    <w:p w14:paraId="6D64FD08" w14:textId="564C04BB" w:rsidR="00C014F5" w:rsidRDefault="00C014F5" w:rsidP="00C014F5">
      <w:pPr>
        <w:pStyle w:val="a3"/>
        <w:rPr>
          <w:sz w:val="30"/>
          <w:szCs w:val="30"/>
        </w:rPr>
      </w:pPr>
    </w:p>
    <w:tbl>
      <w:tblPr>
        <w:tblStyle w:val="a8"/>
        <w:tblW w:w="1545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857"/>
        <w:gridCol w:w="2947"/>
        <w:gridCol w:w="4285"/>
      </w:tblGrid>
      <w:tr w:rsidR="00C014F5" w14:paraId="09717592" w14:textId="77777777" w:rsidTr="00156D1C">
        <w:tc>
          <w:tcPr>
            <w:tcW w:w="4361" w:type="dxa"/>
          </w:tcPr>
          <w:p w14:paraId="686362FA" w14:textId="77777777" w:rsidR="00C014F5" w:rsidRDefault="00C014F5" w:rsidP="00C014F5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СОГЛАСОВАНО</w:t>
            </w:r>
          </w:p>
          <w:p w14:paraId="71F6BBA6" w14:textId="7EE43730" w:rsidR="00C014F5" w:rsidRDefault="00275D09" w:rsidP="00C014F5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 О</w:t>
            </w:r>
            <w:r w:rsidR="00C014F5">
              <w:rPr>
                <w:sz w:val="30"/>
                <w:szCs w:val="30"/>
              </w:rPr>
              <w:t>С ОО «БРПО»</w:t>
            </w:r>
          </w:p>
          <w:p w14:paraId="4210EBAE" w14:textId="0C9323CF" w:rsidR="00C014F5" w:rsidRDefault="00275D09" w:rsidP="00C014F5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Данилина Екатерина </w:t>
            </w:r>
            <w:proofErr w:type="spellStart"/>
            <w:r>
              <w:rPr>
                <w:sz w:val="30"/>
                <w:szCs w:val="30"/>
              </w:rPr>
              <w:t>Ромуальдовна</w:t>
            </w:r>
            <w:proofErr w:type="spellEnd"/>
          </w:p>
          <w:p w14:paraId="5671BC10" w14:textId="741DEA9C" w:rsidR="00C014F5" w:rsidRDefault="005957D6" w:rsidP="00C014F5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«04» сентября </w:t>
            </w:r>
            <w:r w:rsidR="00D6597B">
              <w:rPr>
                <w:sz w:val="30"/>
                <w:szCs w:val="30"/>
              </w:rPr>
              <w:t>2024</w:t>
            </w:r>
          </w:p>
        </w:tc>
        <w:tc>
          <w:tcPr>
            <w:tcW w:w="3857" w:type="dxa"/>
          </w:tcPr>
          <w:p w14:paraId="6CA85FD1" w14:textId="51481C47" w:rsidR="00C014F5" w:rsidRDefault="00C014F5" w:rsidP="00C014F5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947" w:type="dxa"/>
          </w:tcPr>
          <w:p w14:paraId="75DADF10" w14:textId="77777777" w:rsidR="00C014F5" w:rsidRDefault="00C014F5" w:rsidP="00C014F5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4285" w:type="dxa"/>
          </w:tcPr>
          <w:p w14:paraId="499F085D" w14:textId="77777777" w:rsidR="00C014F5" w:rsidRDefault="00D6597B" w:rsidP="00C014F5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УТВЕРЖДЕНО</w:t>
            </w:r>
          </w:p>
          <w:p w14:paraId="5331903F" w14:textId="6F00ED4B" w:rsidR="00D6597B" w:rsidRDefault="00275D09" w:rsidP="00C014F5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Постановлением Пленума №1</w:t>
            </w:r>
          </w:p>
          <w:p w14:paraId="2A9EBC68" w14:textId="77777777" w:rsidR="00D6597B" w:rsidRDefault="00D6597B" w:rsidP="00C014F5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Гродненского областного</w:t>
            </w:r>
          </w:p>
          <w:p w14:paraId="47EA0357" w14:textId="77777777" w:rsidR="00D6597B" w:rsidRDefault="00D6597B" w:rsidP="00C014F5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Совета ОО «БРПО»</w:t>
            </w:r>
          </w:p>
          <w:p w14:paraId="1270B8E2" w14:textId="68742247" w:rsidR="00D6597B" w:rsidRDefault="005957D6" w:rsidP="00C014F5">
            <w:pPr>
              <w:pStyle w:val="a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«04» сентября 2024</w:t>
            </w:r>
          </w:p>
        </w:tc>
      </w:tr>
    </w:tbl>
    <w:p w14:paraId="3D5E5845" w14:textId="77777777" w:rsidR="00C014F5" w:rsidRPr="00C014F5" w:rsidRDefault="00C014F5" w:rsidP="00C014F5">
      <w:pPr>
        <w:pStyle w:val="a3"/>
        <w:jc w:val="center"/>
        <w:rPr>
          <w:sz w:val="30"/>
          <w:szCs w:val="30"/>
        </w:rPr>
      </w:pPr>
    </w:p>
    <w:p w14:paraId="287E838B" w14:textId="77777777" w:rsidR="00E815FF" w:rsidRDefault="00E815FF" w:rsidP="004A049C">
      <w:pPr>
        <w:pStyle w:val="a3"/>
        <w:jc w:val="right"/>
        <w:rPr>
          <w:sz w:val="20"/>
        </w:rPr>
      </w:pPr>
    </w:p>
    <w:p w14:paraId="18893B26" w14:textId="77777777" w:rsidR="00E815FF" w:rsidRDefault="00E815FF">
      <w:pPr>
        <w:pStyle w:val="a3"/>
        <w:rPr>
          <w:sz w:val="20"/>
        </w:rPr>
      </w:pPr>
    </w:p>
    <w:p w14:paraId="63AED780" w14:textId="77777777" w:rsidR="002F6810" w:rsidRDefault="002F6810">
      <w:pPr>
        <w:pStyle w:val="a3"/>
        <w:rPr>
          <w:sz w:val="20"/>
        </w:rPr>
      </w:pPr>
    </w:p>
    <w:p w14:paraId="2810BAC6" w14:textId="77777777" w:rsidR="00C014F5" w:rsidRDefault="00C014F5">
      <w:pPr>
        <w:pStyle w:val="a3"/>
        <w:rPr>
          <w:sz w:val="20"/>
        </w:rPr>
      </w:pPr>
    </w:p>
    <w:p w14:paraId="637CC26B" w14:textId="77777777" w:rsidR="002F6810" w:rsidRDefault="002F6810">
      <w:pPr>
        <w:pStyle w:val="a3"/>
        <w:rPr>
          <w:sz w:val="20"/>
        </w:rPr>
      </w:pPr>
    </w:p>
    <w:p w14:paraId="443B7882" w14:textId="77777777" w:rsidR="002F6810" w:rsidRDefault="002F6810">
      <w:pPr>
        <w:pStyle w:val="a3"/>
        <w:spacing w:before="8"/>
        <w:rPr>
          <w:sz w:val="27"/>
        </w:rPr>
      </w:pPr>
    </w:p>
    <w:p w14:paraId="388AF3CF" w14:textId="77777777" w:rsidR="002F6810" w:rsidRDefault="00D63C03">
      <w:pPr>
        <w:spacing w:before="84"/>
        <w:ind w:left="4072" w:right="4132"/>
        <w:jc w:val="center"/>
        <w:rPr>
          <w:sz w:val="40"/>
        </w:rPr>
      </w:pPr>
      <w:r>
        <w:rPr>
          <w:sz w:val="40"/>
        </w:rPr>
        <w:t>ПЛАН</w:t>
      </w:r>
    </w:p>
    <w:p w14:paraId="45B82B35" w14:textId="521BEE39" w:rsidR="002F6810" w:rsidRDefault="00D63C03">
      <w:pPr>
        <w:spacing w:before="2"/>
        <w:ind w:left="4074" w:right="4132"/>
        <w:jc w:val="center"/>
        <w:rPr>
          <w:sz w:val="40"/>
        </w:rPr>
      </w:pPr>
      <w:r>
        <w:rPr>
          <w:sz w:val="40"/>
        </w:rPr>
        <w:t>работы</w:t>
      </w:r>
      <w:r>
        <w:rPr>
          <w:spacing w:val="-3"/>
          <w:sz w:val="40"/>
        </w:rPr>
        <w:t xml:space="preserve"> </w:t>
      </w:r>
      <w:r>
        <w:rPr>
          <w:sz w:val="40"/>
        </w:rPr>
        <w:t>на</w:t>
      </w:r>
      <w:r>
        <w:rPr>
          <w:spacing w:val="-1"/>
          <w:sz w:val="40"/>
        </w:rPr>
        <w:t xml:space="preserve"> </w:t>
      </w:r>
      <w:r w:rsidR="00F7160B">
        <w:rPr>
          <w:sz w:val="40"/>
        </w:rPr>
        <w:t>2024/2025</w:t>
      </w:r>
      <w:r>
        <w:rPr>
          <w:spacing w:val="-3"/>
          <w:sz w:val="40"/>
        </w:rPr>
        <w:t xml:space="preserve"> </w:t>
      </w:r>
      <w:r>
        <w:rPr>
          <w:sz w:val="40"/>
        </w:rPr>
        <w:t>учебный</w:t>
      </w:r>
      <w:r>
        <w:rPr>
          <w:spacing w:val="-1"/>
          <w:sz w:val="40"/>
        </w:rPr>
        <w:t xml:space="preserve"> </w:t>
      </w:r>
      <w:r>
        <w:rPr>
          <w:sz w:val="40"/>
        </w:rPr>
        <w:t>год</w:t>
      </w:r>
    </w:p>
    <w:p w14:paraId="455E7662" w14:textId="77777777" w:rsidR="002F6810" w:rsidRDefault="002F6810">
      <w:pPr>
        <w:pStyle w:val="a3"/>
        <w:rPr>
          <w:sz w:val="44"/>
        </w:rPr>
      </w:pPr>
    </w:p>
    <w:p w14:paraId="53F0572E" w14:textId="77777777" w:rsidR="002F6810" w:rsidRDefault="002F6810">
      <w:pPr>
        <w:pStyle w:val="a3"/>
        <w:rPr>
          <w:sz w:val="44"/>
        </w:rPr>
      </w:pPr>
    </w:p>
    <w:p w14:paraId="464D67C9" w14:textId="77777777" w:rsidR="002F6810" w:rsidRDefault="002F6810">
      <w:pPr>
        <w:pStyle w:val="a3"/>
        <w:rPr>
          <w:sz w:val="44"/>
        </w:rPr>
      </w:pPr>
    </w:p>
    <w:p w14:paraId="4001FDEC" w14:textId="46425100" w:rsidR="002F6810" w:rsidRDefault="002F6810">
      <w:pPr>
        <w:pStyle w:val="a3"/>
        <w:rPr>
          <w:sz w:val="44"/>
        </w:rPr>
      </w:pPr>
    </w:p>
    <w:p w14:paraId="792A3FA5" w14:textId="64D88431" w:rsidR="00D6597B" w:rsidRDefault="00D6597B">
      <w:pPr>
        <w:pStyle w:val="a3"/>
        <w:rPr>
          <w:sz w:val="44"/>
        </w:rPr>
      </w:pPr>
    </w:p>
    <w:p w14:paraId="5CF4B595" w14:textId="77777777" w:rsidR="00D6597B" w:rsidRDefault="00D6597B">
      <w:pPr>
        <w:pStyle w:val="a3"/>
        <w:rPr>
          <w:sz w:val="44"/>
        </w:rPr>
      </w:pPr>
    </w:p>
    <w:p w14:paraId="0FC52C94" w14:textId="77777777" w:rsidR="002F6810" w:rsidRDefault="002F6810">
      <w:pPr>
        <w:pStyle w:val="a3"/>
        <w:spacing w:before="7"/>
        <w:rPr>
          <w:sz w:val="63"/>
        </w:rPr>
      </w:pPr>
    </w:p>
    <w:p w14:paraId="1A4BE4F6" w14:textId="3FBC9C43" w:rsidR="002F6810" w:rsidRDefault="00275D09">
      <w:pPr>
        <w:pStyle w:val="1"/>
        <w:ind w:left="4072" w:right="4132"/>
        <w:jc w:val="center"/>
      </w:pPr>
      <w:proofErr w:type="spellStart"/>
      <w:r>
        <w:t>Б.Берестовица</w:t>
      </w:r>
      <w:proofErr w:type="spellEnd"/>
      <w:r w:rsidR="00D63C03">
        <w:t>,</w:t>
      </w:r>
      <w:r w:rsidR="00D63C03">
        <w:rPr>
          <w:spacing w:val="-2"/>
        </w:rPr>
        <w:t xml:space="preserve"> </w:t>
      </w:r>
      <w:r w:rsidR="00F7160B">
        <w:t>2024</w:t>
      </w:r>
    </w:p>
    <w:p w14:paraId="6C9B77DF" w14:textId="77777777" w:rsidR="002F6810" w:rsidRDefault="002F6810">
      <w:pPr>
        <w:jc w:val="center"/>
        <w:sectPr w:rsidR="002F6810">
          <w:pgSz w:w="16840" w:h="11910" w:orient="landscape"/>
          <w:pgMar w:top="640" w:right="280" w:bottom="280" w:left="340" w:header="720" w:footer="720" w:gutter="0"/>
          <w:cols w:space="720"/>
        </w:sectPr>
      </w:pPr>
    </w:p>
    <w:p w14:paraId="2352A34B" w14:textId="77777777" w:rsidR="002F6810" w:rsidRDefault="00D63C03">
      <w:pPr>
        <w:spacing w:before="69" w:line="273" w:lineRule="exact"/>
        <w:ind w:left="5418"/>
        <w:jc w:val="both"/>
        <w:rPr>
          <w:b/>
          <w:sz w:val="24"/>
        </w:rPr>
      </w:pPr>
      <w:r>
        <w:rPr>
          <w:b/>
          <w:sz w:val="24"/>
        </w:rPr>
        <w:lastRenderedPageBreak/>
        <w:t>I.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 w:rsidR="00F7160B">
        <w:rPr>
          <w:b/>
          <w:sz w:val="24"/>
        </w:rPr>
        <w:t>2023/2024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p w14:paraId="51AE5B02" w14:textId="33331B39" w:rsidR="00C74D4B" w:rsidRPr="00C74D4B" w:rsidRDefault="00C74D4B" w:rsidP="00C74D4B">
      <w:pPr>
        <w:pStyle w:val="a3"/>
        <w:ind w:left="226" w:right="291" w:firstLine="708"/>
        <w:jc w:val="both"/>
        <w:rPr>
          <w:szCs w:val="22"/>
        </w:rPr>
      </w:pPr>
      <w:r w:rsidRPr="00C74D4B">
        <w:rPr>
          <w:szCs w:val="22"/>
        </w:rPr>
        <w:t>В 2023/2024 учебном году деятельность Берестовиц</w:t>
      </w:r>
      <w:r>
        <w:rPr>
          <w:szCs w:val="22"/>
        </w:rPr>
        <w:t xml:space="preserve">кого РС ОО «БРПО» (далее – </w:t>
      </w:r>
      <w:r w:rsidRPr="00C74D4B">
        <w:rPr>
          <w:szCs w:val="22"/>
        </w:rPr>
        <w:t xml:space="preserve">ОО «БРПО») осуществлялась на основе плана работы на 2023/2024 учебный год. </w:t>
      </w:r>
    </w:p>
    <w:p w14:paraId="28E63F15" w14:textId="77777777" w:rsidR="00C74D4B" w:rsidRPr="00C74D4B" w:rsidRDefault="00C74D4B" w:rsidP="00C74D4B">
      <w:pPr>
        <w:pStyle w:val="a3"/>
        <w:ind w:left="226" w:right="291" w:firstLine="708"/>
        <w:jc w:val="both"/>
        <w:rPr>
          <w:szCs w:val="22"/>
        </w:rPr>
      </w:pPr>
      <w:r w:rsidRPr="00C74D4B">
        <w:rPr>
          <w:szCs w:val="22"/>
        </w:rPr>
        <w:t>Определение содержания деятельности организации было обусловлено уставной целью организации – помочь каждому пионеру стать гражданином, своими делами и поступками приносить пользу себе, семье, Родине, а также приоритетом взаимодействия и сотрудничества РС ОО «БРПО» и учреждений общего среднего и дополнительного образования детей и молодежи, актуальностью стратегических задач развития пионерской организации, реализацией молодежной политики государства.</w:t>
      </w:r>
    </w:p>
    <w:p w14:paraId="240EDCED" w14:textId="7BE2E040" w:rsidR="00C74D4B" w:rsidRPr="00C74D4B" w:rsidRDefault="00C74D4B" w:rsidP="00C74D4B">
      <w:pPr>
        <w:pStyle w:val="a3"/>
        <w:ind w:left="226" w:right="291" w:firstLine="708"/>
        <w:jc w:val="both"/>
        <w:rPr>
          <w:szCs w:val="22"/>
        </w:rPr>
      </w:pPr>
      <w:r w:rsidRPr="00C74D4B">
        <w:rPr>
          <w:szCs w:val="22"/>
        </w:rPr>
        <w:t>Деятельность ОО</w:t>
      </w:r>
      <w:r>
        <w:rPr>
          <w:szCs w:val="22"/>
        </w:rPr>
        <w:t xml:space="preserve"> «БРПО» была направлена </w:t>
      </w:r>
      <w:bookmarkStart w:id="0" w:name="_GoBack"/>
      <w:bookmarkEnd w:id="0"/>
      <w:r w:rsidRPr="00C74D4B">
        <w:rPr>
          <w:szCs w:val="22"/>
        </w:rPr>
        <w:t>на совершенствование системы взаимодействия и сотрудничества на принципах социального партнерства с государственными, общественными учреждениями, организациями и объединениями. Особое внимание в 2023-2024 учебном году уделялось проблеме гражданско-патриотического воспитания детей и молодежи, повышению уровня информационной культуры подрастающего поколения путем включения в совместную интернет-деятельность, поддержки детских и молодежных инициатив, активизации деятельности Молодёжного парламента.</w:t>
      </w:r>
    </w:p>
    <w:p w14:paraId="693E30D5" w14:textId="77777777" w:rsidR="00C74D4B" w:rsidRPr="00C74D4B" w:rsidRDefault="00C74D4B" w:rsidP="00C74D4B">
      <w:pPr>
        <w:pStyle w:val="a3"/>
        <w:ind w:left="226" w:right="291" w:firstLine="708"/>
        <w:jc w:val="both"/>
        <w:rPr>
          <w:szCs w:val="22"/>
        </w:rPr>
      </w:pPr>
      <w:r w:rsidRPr="00C74D4B">
        <w:rPr>
          <w:szCs w:val="22"/>
        </w:rPr>
        <w:t>Работа с детскими и молодёжными общественными объединениями осуществлялась через педагогическое сопровождение деятельности 9 пионерских дружин. По состоянию на 01.06.2024 членами ОО «БРПО» являются 849 учащихся в возрасте    от 7 до 14 лет, охват по району – 95,6% (из них октябрят – 345(95,04%), пионеров – 511 (97,3%) в сравнении сентябрь 2023 год 91,8%, 9 первичных организаций ОО «БРСМ», количественный состав членов ОО «БРСМ» на 25.05.2023 среди учащихся 14 - 18 лет в учреждениях общего среднего образования составляет 232 человека, 70,7</w:t>
      </w:r>
      <w:proofErr w:type="gramStart"/>
      <w:r w:rsidRPr="00C74D4B">
        <w:rPr>
          <w:szCs w:val="22"/>
        </w:rPr>
        <w:t>%  (</w:t>
      </w:r>
      <w:proofErr w:type="gramEnd"/>
      <w:r w:rsidRPr="00C74D4B">
        <w:rPr>
          <w:szCs w:val="22"/>
        </w:rPr>
        <w:t xml:space="preserve">декабрь 2023г. -  198 человек, 67,6%). </w:t>
      </w:r>
    </w:p>
    <w:p w14:paraId="11E45930" w14:textId="77777777" w:rsidR="00C74D4B" w:rsidRPr="00C74D4B" w:rsidRDefault="00C74D4B" w:rsidP="00C74D4B">
      <w:pPr>
        <w:pStyle w:val="a3"/>
        <w:ind w:left="226" w:right="291" w:firstLine="708"/>
        <w:jc w:val="both"/>
        <w:rPr>
          <w:szCs w:val="22"/>
        </w:rPr>
      </w:pPr>
      <w:r w:rsidRPr="00C74D4B">
        <w:rPr>
          <w:szCs w:val="22"/>
        </w:rPr>
        <w:t xml:space="preserve">На протяжении учебного года обеспечивалась работа волонтерских и тимуровских отрядов, деятельность которых направлена на оказание посильной помощи пожилым гражданам, ветеранам войны и труда, благоустройство территории возле памятников и обелисков, участие в благотворительной и социально значимой деятельности. Так волонтеры и тимуровцы Берестовицкого района приняли участие в таких значимых акциях как «Обелиск», «Зимняя пора добрых дел», «Чудеса на Рождество», «Сделай мир чище», «От всей души», «Забота», «Помним и чтим», «Памятник», «Ветеран» и др. </w:t>
      </w:r>
    </w:p>
    <w:p w14:paraId="003E38F2" w14:textId="2EC35694" w:rsidR="00C74D4B" w:rsidRPr="00C74D4B" w:rsidRDefault="00C74D4B" w:rsidP="00C74D4B">
      <w:pPr>
        <w:pStyle w:val="a3"/>
        <w:ind w:left="226" w:right="291" w:firstLine="708"/>
        <w:jc w:val="both"/>
        <w:rPr>
          <w:szCs w:val="22"/>
        </w:rPr>
      </w:pPr>
      <w:r w:rsidRPr="00C74D4B">
        <w:rPr>
          <w:szCs w:val="22"/>
        </w:rPr>
        <w:t xml:space="preserve">С целью рекламы деятельности и создания положительного имиджа детских и молодёжных общественных объединений, планирования работы молодежных формирований педагогами центра организована реализация новых проектов, предложенных РС ОО «БРПО», ЦС ОО «БРПО», ОС ОО «БРПО», обеспечивающих возможность для творческого, интеллектуального развития и содержательного досуга учащихся. Пионеры и октябрята приняли участие в областном этапе интеллектуально-развлекательной игры «Пионерский КВИЗ», областном фотопроекте «Пионерская улыбка» (пионерская дружина имени </w:t>
      </w:r>
      <w:proofErr w:type="spellStart"/>
      <w:r w:rsidRPr="00C74D4B">
        <w:rPr>
          <w:szCs w:val="22"/>
        </w:rPr>
        <w:t>А.Воронецкого</w:t>
      </w:r>
      <w:proofErr w:type="spellEnd"/>
      <w:r w:rsidRPr="00C74D4B">
        <w:rPr>
          <w:szCs w:val="22"/>
        </w:rPr>
        <w:t>, 2 место) «</w:t>
      </w:r>
      <w:proofErr w:type="spellStart"/>
      <w:r w:rsidRPr="00C74D4B">
        <w:rPr>
          <w:szCs w:val="22"/>
        </w:rPr>
        <w:t>ФотоHistori</w:t>
      </w:r>
      <w:proofErr w:type="spellEnd"/>
      <w:r w:rsidRPr="00C74D4B">
        <w:rPr>
          <w:szCs w:val="22"/>
        </w:rPr>
        <w:t xml:space="preserve">» (пионерская дружина имени </w:t>
      </w:r>
      <w:proofErr w:type="spellStart"/>
      <w:r w:rsidRPr="00C74D4B">
        <w:rPr>
          <w:szCs w:val="22"/>
        </w:rPr>
        <w:t>И.Анохина</w:t>
      </w:r>
      <w:proofErr w:type="spellEnd"/>
      <w:r w:rsidRPr="00C74D4B">
        <w:rPr>
          <w:szCs w:val="22"/>
        </w:rPr>
        <w:t>, 3 место), онлайн-проектах «Территория семьи», «Кубок Патриота», «БРСМ и БРПО – новый формат взаимодействия» и др. Впервые прошла районная торжественная линейка, посвящённая Дню пионерской дружбы «Салют пионерскому пополнению!» Эта формы работы способствовала развитию интереса детей к деятельности пионерской организации, расширению кругозора, активному и содержательному досугу.</w:t>
      </w:r>
    </w:p>
    <w:p w14:paraId="6E1B395C" w14:textId="1F185EB7" w:rsidR="00C74D4B" w:rsidRPr="00C74D4B" w:rsidRDefault="00C74D4B" w:rsidP="00C74D4B">
      <w:pPr>
        <w:pStyle w:val="a3"/>
        <w:ind w:left="226" w:right="291" w:firstLine="708"/>
        <w:jc w:val="both"/>
        <w:rPr>
          <w:i/>
          <w:szCs w:val="22"/>
        </w:rPr>
      </w:pPr>
      <w:proofErr w:type="spellStart"/>
      <w:r w:rsidRPr="00C74D4B">
        <w:rPr>
          <w:i/>
          <w:szCs w:val="22"/>
        </w:rPr>
        <w:t>Справочно</w:t>
      </w:r>
      <w:proofErr w:type="spellEnd"/>
      <w:r w:rsidRPr="00C74D4B">
        <w:rPr>
          <w:i/>
          <w:szCs w:val="22"/>
        </w:rPr>
        <w:t xml:space="preserve">: </w:t>
      </w:r>
      <w:proofErr w:type="spellStart"/>
      <w:r w:rsidRPr="00C74D4B">
        <w:rPr>
          <w:i/>
          <w:szCs w:val="22"/>
        </w:rPr>
        <w:t>Берестовицкий</w:t>
      </w:r>
      <w:proofErr w:type="spellEnd"/>
      <w:r w:rsidRPr="00C74D4B">
        <w:rPr>
          <w:i/>
          <w:szCs w:val="22"/>
        </w:rPr>
        <w:t xml:space="preserve"> РС ОО «БРПО» не принял участие в проектах «Сохраняем и созидаем», «Территория детства» и «Тимуровцы.by». Необходимо назначить ответственных по приказу </w:t>
      </w:r>
      <w:r>
        <w:rPr>
          <w:i/>
          <w:szCs w:val="22"/>
        </w:rPr>
        <w:t xml:space="preserve">отдела образования Берестовицкого райисполкома </w:t>
      </w:r>
      <w:r w:rsidRPr="00C74D4B">
        <w:rPr>
          <w:i/>
          <w:szCs w:val="22"/>
        </w:rPr>
        <w:t>и таким образом охватить участие во всех пионерских конкурсах.</w:t>
      </w:r>
    </w:p>
    <w:p w14:paraId="25746706" w14:textId="71D5A9F7" w:rsidR="00C74D4B" w:rsidRPr="00C74D4B" w:rsidRDefault="00C74D4B" w:rsidP="00C74D4B">
      <w:pPr>
        <w:pStyle w:val="a3"/>
        <w:ind w:left="226" w:right="291" w:firstLine="708"/>
        <w:jc w:val="both"/>
        <w:rPr>
          <w:szCs w:val="22"/>
        </w:rPr>
      </w:pPr>
      <w:r w:rsidRPr="00C74D4B">
        <w:rPr>
          <w:szCs w:val="22"/>
        </w:rPr>
        <w:t xml:space="preserve">В текущем учебном году в республиканской акции «Чудеса на Рождество» приняли участие 650 членов общественных и молодёжных объединений, которыми было собрано и вручено нуждающимся в заботе и внимании детям 320 подарков на сумму 1487,73 руб. В рамках акции члены ОО «БРПО», ОО «БРСМ» </w:t>
      </w:r>
      <w:proofErr w:type="gramStart"/>
      <w:r w:rsidRPr="00C74D4B">
        <w:rPr>
          <w:szCs w:val="22"/>
        </w:rPr>
        <w:t>поздравили  детей</w:t>
      </w:r>
      <w:proofErr w:type="gramEnd"/>
      <w:r w:rsidRPr="00C74D4B">
        <w:rPr>
          <w:szCs w:val="22"/>
        </w:rPr>
        <w:t xml:space="preserve"> – сирот, детей из многодетных и неполных семей, обучающихся  </w:t>
      </w:r>
      <w:proofErr w:type="spellStart"/>
      <w:r w:rsidRPr="00C74D4B">
        <w:rPr>
          <w:szCs w:val="22"/>
        </w:rPr>
        <w:t>ЦКРОиР</w:t>
      </w:r>
      <w:proofErr w:type="spellEnd"/>
      <w:r w:rsidRPr="00C74D4B">
        <w:rPr>
          <w:szCs w:val="22"/>
        </w:rPr>
        <w:t xml:space="preserve">. Посетили и поздравили пациентов </w:t>
      </w:r>
      <w:proofErr w:type="spellStart"/>
      <w:r w:rsidRPr="00C74D4B">
        <w:rPr>
          <w:szCs w:val="22"/>
        </w:rPr>
        <w:t>Олекшицкого</w:t>
      </w:r>
      <w:proofErr w:type="spellEnd"/>
      <w:r w:rsidRPr="00C74D4B">
        <w:rPr>
          <w:szCs w:val="22"/>
        </w:rPr>
        <w:t xml:space="preserve"> ОКП для пожилых граждан и инвалидов. </w:t>
      </w:r>
    </w:p>
    <w:p w14:paraId="7DA128EB" w14:textId="77777777" w:rsidR="00C74D4B" w:rsidRPr="00C74D4B" w:rsidRDefault="00C74D4B" w:rsidP="00C74D4B">
      <w:pPr>
        <w:pStyle w:val="a3"/>
        <w:ind w:left="226" w:right="291" w:firstLine="708"/>
        <w:jc w:val="both"/>
        <w:rPr>
          <w:szCs w:val="22"/>
        </w:rPr>
      </w:pPr>
      <w:r w:rsidRPr="00C74D4B">
        <w:rPr>
          <w:szCs w:val="22"/>
        </w:rPr>
        <w:t xml:space="preserve">Активное участие члены ОО «БРПО» приняли в республиканской акции «Сделаем мир чище!», в ходе которой октябрятами и пионерами </w:t>
      </w:r>
      <w:r w:rsidRPr="00C74D4B">
        <w:rPr>
          <w:szCs w:val="22"/>
        </w:rPr>
        <w:lastRenderedPageBreak/>
        <w:t>Берестовицкого района было собрано и сдано макулатуры на сумму 698,66 руб.</w:t>
      </w:r>
    </w:p>
    <w:p w14:paraId="2AABB41C" w14:textId="77777777" w:rsidR="00C74D4B" w:rsidRPr="00C74D4B" w:rsidRDefault="00C74D4B" w:rsidP="00C74D4B">
      <w:pPr>
        <w:pStyle w:val="a3"/>
        <w:ind w:left="226" w:right="291" w:firstLine="708"/>
        <w:jc w:val="both"/>
        <w:rPr>
          <w:szCs w:val="22"/>
        </w:rPr>
      </w:pPr>
      <w:r w:rsidRPr="00C74D4B">
        <w:rPr>
          <w:szCs w:val="22"/>
        </w:rPr>
        <w:t xml:space="preserve">По итогам участия в областном этапе акции «Сделаем мир чище!» </w:t>
      </w:r>
      <w:proofErr w:type="spellStart"/>
      <w:r w:rsidRPr="00C74D4B">
        <w:rPr>
          <w:szCs w:val="22"/>
        </w:rPr>
        <w:t>Берестовицкий</w:t>
      </w:r>
      <w:proofErr w:type="spellEnd"/>
      <w:r w:rsidRPr="00C74D4B">
        <w:rPr>
          <w:szCs w:val="22"/>
        </w:rPr>
        <w:t xml:space="preserve"> РС ОО «БРПО» занял 1 место.  </w:t>
      </w:r>
    </w:p>
    <w:p w14:paraId="18297003" w14:textId="77777777" w:rsidR="00C74D4B" w:rsidRPr="00C74D4B" w:rsidRDefault="00C74D4B" w:rsidP="00C74D4B">
      <w:pPr>
        <w:pStyle w:val="a3"/>
        <w:ind w:left="226" w:right="291" w:firstLine="708"/>
        <w:jc w:val="both"/>
        <w:rPr>
          <w:i/>
          <w:szCs w:val="22"/>
        </w:rPr>
      </w:pPr>
      <w:r w:rsidRPr="00C74D4B">
        <w:rPr>
          <w:i/>
          <w:szCs w:val="22"/>
        </w:rPr>
        <w:t xml:space="preserve">Выводы: наблюдается положительный результат участия в данной акции пионерских дружин </w:t>
      </w:r>
      <w:proofErr w:type="spellStart"/>
      <w:r w:rsidRPr="00C74D4B">
        <w:rPr>
          <w:i/>
          <w:szCs w:val="22"/>
        </w:rPr>
        <w:t>Пархимовской</w:t>
      </w:r>
      <w:proofErr w:type="spellEnd"/>
      <w:r w:rsidRPr="00C74D4B">
        <w:rPr>
          <w:i/>
          <w:szCs w:val="22"/>
        </w:rPr>
        <w:t xml:space="preserve"> БШ, </w:t>
      </w:r>
      <w:proofErr w:type="spellStart"/>
      <w:r w:rsidRPr="00C74D4B">
        <w:rPr>
          <w:i/>
          <w:szCs w:val="22"/>
        </w:rPr>
        <w:t>Большеэйсмонтовской</w:t>
      </w:r>
      <w:proofErr w:type="spellEnd"/>
      <w:r w:rsidRPr="00C74D4B">
        <w:rPr>
          <w:i/>
          <w:szCs w:val="22"/>
        </w:rPr>
        <w:t xml:space="preserve"> СШ, </w:t>
      </w:r>
      <w:proofErr w:type="spellStart"/>
      <w:r w:rsidRPr="00C74D4B">
        <w:rPr>
          <w:i/>
          <w:szCs w:val="22"/>
        </w:rPr>
        <w:t>Макаровской</w:t>
      </w:r>
      <w:proofErr w:type="spellEnd"/>
      <w:r w:rsidRPr="00C74D4B">
        <w:rPr>
          <w:i/>
          <w:szCs w:val="22"/>
        </w:rPr>
        <w:t xml:space="preserve"> СШ, </w:t>
      </w:r>
      <w:proofErr w:type="spellStart"/>
      <w:r w:rsidRPr="00C74D4B">
        <w:rPr>
          <w:i/>
          <w:szCs w:val="22"/>
        </w:rPr>
        <w:t>Стародворецкой</w:t>
      </w:r>
      <w:proofErr w:type="spellEnd"/>
      <w:r w:rsidRPr="00C74D4B">
        <w:rPr>
          <w:i/>
          <w:szCs w:val="22"/>
        </w:rPr>
        <w:t xml:space="preserve"> БШ, </w:t>
      </w:r>
      <w:proofErr w:type="spellStart"/>
      <w:r w:rsidRPr="00C74D4B">
        <w:rPr>
          <w:i/>
          <w:szCs w:val="22"/>
        </w:rPr>
        <w:t>Малоберестовицкой</w:t>
      </w:r>
      <w:proofErr w:type="spellEnd"/>
      <w:r w:rsidRPr="00C74D4B">
        <w:rPr>
          <w:i/>
          <w:szCs w:val="22"/>
        </w:rPr>
        <w:t xml:space="preserve"> СШ, СШ </w:t>
      </w:r>
      <w:proofErr w:type="spellStart"/>
      <w:r w:rsidRPr="00C74D4B">
        <w:rPr>
          <w:i/>
          <w:szCs w:val="22"/>
        </w:rPr>
        <w:t>аг</w:t>
      </w:r>
      <w:proofErr w:type="spellEnd"/>
      <w:r w:rsidRPr="00C74D4B">
        <w:rPr>
          <w:i/>
          <w:szCs w:val="22"/>
        </w:rPr>
        <w:t xml:space="preserve">. Пограничный, </w:t>
      </w:r>
      <w:proofErr w:type="spellStart"/>
      <w:r w:rsidRPr="00C74D4B">
        <w:rPr>
          <w:i/>
          <w:szCs w:val="22"/>
        </w:rPr>
        <w:t>Конюховской</w:t>
      </w:r>
      <w:proofErr w:type="spellEnd"/>
      <w:r w:rsidRPr="00C74D4B">
        <w:rPr>
          <w:i/>
          <w:szCs w:val="22"/>
        </w:rPr>
        <w:t xml:space="preserve"> СШ. Активизировать деятельность по реализации акции пионерской дружине </w:t>
      </w:r>
      <w:proofErr w:type="spellStart"/>
      <w:r w:rsidRPr="00C74D4B">
        <w:rPr>
          <w:i/>
          <w:szCs w:val="22"/>
        </w:rPr>
        <w:t>Олекшицкой</w:t>
      </w:r>
      <w:proofErr w:type="spellEnd"/>
      <w:r w:rsidRPr="00C74D4B">
        <w:rPr>
          <w:i/>
          <w:szCs w:val="22"/>
        </w:rPr>
        <w:t xml:space="preserve"> СШ, указать на неучастие в акции пионерской дружины </w:t>
      </w:r>
      <w:proofErr w:type="spellStart"/>
      <w:r w:rsidRPr="00C74D4B">
        <w:rPr>
          <w:i/>
          <w:szCs w:val="22"/>
        </w:rPr>
        <w:t>Большеберестовицкой</w:t>
      </w:r>
      <w:proofErr w:type="spellEnd"/>
      <w:r w:rsidRPr="00C74D4B">
        <w:rPr>
          <w:i/>
          <w:szCs w:val="22"/>
        </w:rPr>
        <w:t xml:space="preserve"> СШ.</w:t>
      </w:r>
    </w:p>
    <w:p w14:paraId="08BAF4C4" w14:textId="76162E1E" w:rsidR="00C74D4B" w:rsidRPr="00C74D4B" w:rsidRDefault="00C74D4B" w:rsidP="00C74D4B">
      <w:pPr>
        <w:pStyle w:val="a3"/>
        <w:ind w:left="226" w:right="291" w:firstLine="708"/>
        <w:jc w:val="both"/>
        <w:rPr>
          <w:szCs w:val="22"/>
        </w:rPr>
      </w:pPr>
      <w:r w:rsidRPr="00C74D4B">
        <w:rPr>
          <w:szCs w:val="22"/>
        </w:rPr>
        <w:t>В 2023/2024 учебном году ЦС ОО «БРПО» реализовывал ряд проектов, обеспечивающих возможность для самореализации, творчества, содержательного досуга пионеров:</w:t>
      </w:r>
    </w:p>
    <w:p w14:paraId="074CB63C" w14:textId="77777777" w:rsidR="00C74D4B" w:rsidRPr="00C74D4B" w:rsidRDefault="00C74D4B" w:rsidP="00C74D4B">
      <w:pPr>
        <w:pStyle w:val="a3"/>
        <w:ind w:left="226" w:right="291" w:firstLine="708"/>
        <w:jc w:val="both"/>
        <w:rPr>
          <w:szCs w:val="22"/>
        </w:rPr>
      </w:pPr>
      <w:r w:rsidRPr="00C74D4B">
        <w:rPr>
          <w:szCs w:val="22"/>
        </w:rPr>
        <w:t>-военно-патриотическая игра «Зарница»;</w:t>
      </w:r>
    </w:p>
    <w:p w14:paraId="24F7C3A9" w14:textId="77777777" w:rsidR="00C74D4B" w:rsidRPr="00C74D4B" w:rsidRDefault="00C74D4B" w:rsidP="00C74D4B">
      <w:pPr>
        <w:pStyle w:val="a3"/>
        <w:ind w:left="226" w:right="291" w:firstLine="708"/>
        <w:jc w:val="both"/>
        <w:rPr>
          <w:szCs w:val="22"/>
        </w:rPr>
      </w:pPr>
      <w:r w:rsidRPr="00C74D4B">
        <w:rPr>
          <w:szCs w:val="22"/>
        </w:rPr>
        <w:t>-спортивно-патриотическая игра «</w:t>
      </w:r>
      <w:proofErr w:type="spellStart"/>
      <w:r w:rsidRPr="00C74D4B">
        <w:rPr>
          <w:szCs w:val="22"/>
        </w:rPr>
        <w:t>Зарничка</w:t>
      </w:r>
      <w:proofErr w:type="spellEnd"/>
      <w:r w:rsidRPr="00C74D4B">
        <w:rPr>
          <w:szCs w:val="22"/>
        </w:rPr>
        <w:t>»;</w:t>
      </w:r>
    </w:p>
    <w:p w14:paraId="0F04DBC9" w14:textId="77777777" w:rsidR="00C74D4B" w:rsidRPr="00C74D4B" w:rsidRDefault="00C74D4B" w:rsidP="00C74D4B">
      <w:pPr>
        <w:pStyle w:val="a3"/>
        <w:ind w:left="226" w:right="291" w:firstLine="708"/>
        <w:jc w:val="both"/>
        <w:rPr>
          <w:szCs w:val="22"/>
        </w:rPr>
      </w:pPr>
      <w:r w:rsidRPr="00C74D4B">
        <w:rPr>
          <w:szCs w:val="22"/>
        </w:rPr>
        <w:t>- военно-патриотическая игра «Орлёнок»;</w:t>
      </w:r>
    </w:p>
    <w:p w14:paraId="4870688A" w14:textId="5AEBBB00" w:rsidR="00C74D4B" w:rsidRPr="00C74D4B" w:rsidRDefault="00C74D4B" w:rsidP="00C74D4B">
      <w:pPr>
        <w:pStyle w:val="a3"/>
        <w:ind w:left="226" w:right="291" w:firstLine="708"/>
        <w:jc w:val="both"/>
        <w:rPr>
          <w:szCs w:val="22"/>
        </w:rPr>
      </w:pPr>
      <w:r w:rsidRPr="00C74D4B">
        <w:rPr>
          <w:szCs w:val="22"/>
        </w:rPr>
        <w:t>- национальный поисковый</w:t>
      </w:r>
      <w:r>
        <w:rPr>
          <w:szCs w:val="22"/>
        </w:rPr>
        <w:t xml:space="preserve"> проект «Беларусь помнит. Помним каждого</w:t>
      </w:r>
      <w:r w:rsidRPr="00C74D4B">
        <w:rPr>
          <w:szCs w:val="22"/>
        </w:rPr>
        <w:t>»;</w:t>
      </w:r>
    </w:p>
    <w:p w14:paraId="64A7BE4F" w14:textId="77777777" w:rsidR="00C74D4B" w:rsidRPr="00C74D4B" w:rsidRDefault="00C74D4B" w:rsidP="00C74D4B">
      <w:pPr>
        <w:pStyle w:val="a3"/>
        <w:ind w:left="226" w:right="291" w:firstLine="708"/>
        <w:jc w:val="both"/>
        <w:rPr>
          <w:szCs w:val="22"/>
        </w:rPr>
      </w:pPr>
      <w:r w:rsidRPr="00C74D4B">
        <w:rPr>
          <w:szCs w:val="22"/>
        </w:rPr>
        <w:t>В пионерских дружинах учреждений образования Берестовицкого района реализуются мероприятия гражданско-патриотической направленности, которые осуществляются через вовлечение учащихся в активные формы патриотического воспитания. Проводились мероприятия, приуроченные к основным государственным праздникам и памятным датам: День памяти юного героя-антифашиста – 8 февраля, День памяти воинов-интернационалистов – 15 февраля, День защитников Отечества – 23 февраля, День Конституции Республики Беларусь – 15 марта, День памяти Чернобыльской трагедии – 26 апреля, День Победы советского народа в Великой Отечественной войне – 9 мая, День Государственного герба Республики Беларусь и Государственного флага Республики Беларусь 13 мая, районный торжественный приём в пионеры «Салют пионерскому пополнению!» 19 мая, Праздник пионерского костра «Пионерский экспресс».</w:t>
      </w:r>
    </w:p>
    <w:p w14:paraId="123CCE25" w14:textId="47863989" w:rsidR="00C74D4B" w:rsidRPr="00C74D4B" w:rsidRDefault="00C74D4B" w:rsidP="00C74D4B">
      <w:pPr>
        <w:pStyle w:val="a3"/>
        <w:ind w:left="226" w:right="291" w:firstLine="708"/>
        <w:jc w:val="both"/>
        <w:rPr>
          <w:szCs w:val="22"/>
        </w:rPr>
      </w:pPr>
      <w:r>
        <w:rPr>
          <w:szCs w:val="22"/>
        </w:rPr>
        <w:t xml:space="preserve"> </w:t>
      </w:r>
      <w:r w:rsidRPr="00C74D4B">
        <w:rPr>
          <w:szCs w:val="22"/>
        </w:rPr>
        <w:t>Пионерские дружины района приняли активное участие в мероприятиях декады пионерских дел. Со 2 по 11 февраля 2024 года с членами ОО «БРПО», ОО «БРСМ» были проведены информационно-просветительских мероприятия, посвященные сохранению памяти о юных героях-антифашистах. Ребята вспоминали имена юных героев, которые вместе со взрослыми принимали участие в боевых операциях Великой Отечественной войны, сражались в партизанских отрядах.</w:t>
      </w:r>
    </w:p>
    <w:p w14:paraId="41BD1511" w14:textId="77777777" w:rsidR="00C74D4B" w:rsidRPr="00C74D4B" w:rsidRDefault="00C74D4B" w:rsidP="00C74D4B">
      <w:pPr>
        <w:pStyle w:val="a3"/>
        <w:ind w:left="226" w:right="291" w:firstLine="708"/>
        <w:jc w:val="both"/>
        <w:rPr>
          <w:szCs w:val="22"/>
        </w:rPr>
      </w:pPr>
      <w:r w:rsidRPr="00C74D4B">
        <w:rPr>
          <w:szCs w:val="22"/>
        </w:rPr>
        <w:t xml:space="preserve">В рамках декады в пионерских дружинах оформлены тематические выставки «Памяти юных героев-антифашистов», организован просмотр и обсуждение видеоролика «Дети-герои взрослой войны», проведены тематические информационные часы: «Я помню-я горжусь», «Юные герои-антифашисты», «Дети – герои» и др. </w:t>
      </w:r>
    </w:p>
    <w:p w14:paraId="0DDE0CCA" w14:textId="77777777" w:rsidR="00C74D4B" w:rsidRPr="00C74D4B" w:rsidRDefault="00C74D4B" w:rsidP="00C74D4B">
      <w:pPr>
        <w:pStyle w:val="a3"/>
        <w:ind w:left="226" w:right="291" w:firstLine="708"/>
        <w:jc w:val="both"/>
        <w:rPr>
          <w:szCs w:val="22"/>
        </w:rPr>
      </w:pPr>
      <w:r w:rsidRPr="00C74D4B">
        <w:rPr>
          <w:szCs w:val="22"/>
        </w:rPr>
        <w:t xml:space="preserve">Отдали пионерский салют в честь юных героев и почтили их память минутой молчания при </w:t>
      </w:r>
      <w:proofErr w:type="gramStart"/>
      <w:r w:rsidRPr="00C74D4B">
        <w:rPr>
          <w:szCs w:val="22"/>
        </w:rPr>
        <w:t>проведении  пионерских</w:t>
      </w:r>
      <w:proofErr w:type="gramEnd"/>
      <w:r w:rsidRPr="00C74D4B">
        <w:rPr>
          <w:szCs w:val="22"/>
        </w:rPr>
        <w:t xml:space="preserve"> сборов в пионерских дружинах: И. </w:t>
      </w:r>
      <w:proofErr w:type="spellStart"/>
      <w:r w:rsidRPr="00C74D4B">
        <w:rPr>
          <w:szCs w:val="22"/>
        </w:rPr>
        <w:t>Летко</w:t>
      </w:r>
      <w:proofErr w:type="spellEnd"/>
      <w:r w:rsidRPr="00C74D4B">
        <w:rPr>
          <w:szCs w:val="22"/>
        </w:rPr>
        <w:t xml:space="preserve"> </w:t>
      </w:r>
      <w:proofErr w:type="spellStart"/>
      <w:r w:rsidRPr="00C74D4B">
        <w:rPr>
          <w:szCs w:val="22"/>
        </w:rPr>
        <w:t>Олекшицкой</w:t>
      </w:r>
      <w:proofErr w:type="spellEnd"/>
      <w:r w:rsidRPr="00C74D4B">
        <w:rPr>
          <w:szCs w:val="22"/>
        </w:rPr>
        <w:t xml:space="preserve"> СШ «Юные безусые герои юными остались навсегда», О. </w:t>
      </w:r>
      <w:proofErr w:type="spellStart"/>
      <w:r w:rsidRPr="00C74D4B">
        <w:rPr>
          <w:szCs w:val="22"/>
        </w:rPr>
        <w:t>Соломовой</w:t>
      </w:r>
      <w:proofErr w:type="spellEnd"/>
      <w:r w:rsidRPr="00C74D4B">
        <w:rPr>
          <w:szCs w:val="22"/>
        </w:rPr>
        <w:t xml:space="preserve">  </w:t>
      </w:r>
      <w:proofErr w:type="spellStart"/>
      <w:r w:rsidRPr="00C74D4B">
        <w:rPr>
          <w:szCs w:val="22"/>
        </w:rPr>
        <w:t>Конюховской</w:t>
      </w:r>
      <w:proofErr w:type="spellEnd"/>
      <w:r w:rsidRPr="00C74D4B">
        <w:rPr>
          <w:szCs w:val="22"/>
        </w:rPr>
        <w:t xml:space="preserve">  СШ – «Маленькие герои большой войны».</w:t>
      </w:r>
    </w:p>
    <w:p w14:paraId="1A9D4C2B" w14:textId="77777777" w:rsidR="00C74D4B" w:rsidRPr="00C74D4B" w:rsidRDefault="00C74D4B" w:rsidP="00C74D4B">
      <w:pPr>
        <w:pStyle w:val="a3"/>
        <w:ind w:left="226" w:right="291" w:firstLine="708"/>
        <w:jc w:val="both"/>
        <w:rPr>
          <w:szCs w:val="22"/>
        </w:rPr>
      </w:pPr>
      <w:r w:rsidRPr="00C74D4B">
        <w:rPr>
          <w:szCs w:val="22"/>
        </w:rPr>
        <w:t xml:space="preserve">В пионерских дружинах </w:t>
      </w:r>
      <w:proofErr w:type="spellStart"/>
      <w:r w:rsidRPr="00C74D4B">
        <w:rPr>
          <w:szCs w:val="22"/>
        </w:rPr>
        <w:t>А.М.Воронецкого</w:t>
      </w:r>
      <w:proofErr w:type="spellEnd"/>
      <w:r w:rsidRPr="00C74D4B">
        <w:rPr>
          <w:szCs w:val="22"/>
        </w:rPr>
        <w:t xml:space="preserve"> </w:t>
      </w:r>
      <w:proofErr w:type="spellStart"/>
      <w:r w:rsidRPr="00C74D4B">
        <w:rPr>
          <w:szCs w:val="22"/>
        </w:rPr>
        <w:t>Большеэйсмонтовской</w:t>
      </w:r>
      <w:proofErr w:type="spellEnd"/>
      <w:r w:rsidRPr="00C74D4B">
        <w:rPr>
          <w:szCs w:val="22"/>
        </w:rPr>
        <w:t xml:space="preserve"> СШ, </w:t>
      </w:r>
      <w:proofErr w:type="spellStart"/>
      <w:r w:rsidRPr="00C74D4B">
        <w:rPr>
          <w:szCs w:val="22"/>
        </w:rPr>
        <w:t>М.Ю.Гагарина</w:t>
      </w:r>
      <w:proofErr w:type="spellEnd"/>
      <w:r w:rsidRPr="00C74D4B">
        <w:rPr>
          <w:szCs w:val="22"/>
        </w:rPr>
        <w:t xml:space="preserve"> </w:t>
      </w:r>
      <w:proofErr w:type="spellStart"/>
      <w:r w:rsidRPr="00C74D4B">
        <w:rPr>
          <w:szCs w:val="22"/>
        </w:rPr>
        <w:t>Малоберестовицкой</w:t>
      </w:r>
      <w:proofErr w:type="spellEnd"/>
      <w:r w:rsidRPr="00C74D4B">
        <w:rPr>
          <w:szCs w:val="22"/>
        </w:rPr>
        <w:t xml:space="preserve"> СШ, Марата </w:t>
      </w:r>
      <w:proofErr w:type="spellStart"/>
      <w:r w:rsidRPr="00C74D4B">
        <w:rPr>
          <w:szCs w:val="22"/>
        </w:rPr>
        <w:t>Казея</w:t>
      </w:r>
      <w:proofErr w:type="spellEnd"/>
      <w:r w:rsidRPr="00C74D4B">
        <w:rPr>
          <w:szCs w:val="22"/>
        </w:rPr>
        <w:t xml:space="preserve"> </w:t>
      </w:r>
      <w:proofErr w:type="spellStart"/>
      <w:r w:rsidRPr="00C74D4B">
        <w:rPr>
          <w:szCs w:val="22"/>
        </w:rPr>
        <w:t>Ст.Дворецкой</w:t>
      </w:r>
      <w:proofErr w:type="spellEnd"/>
      <w:r w:rsidRPr="00C74D4B">
        <w:rPr>
          <w:szCs w:val="22"/>
        </w:rPr>
        <w:t xml:space="preserve"> БШ, </w:t>
      </w:r>
      <w:proofErr w:type="spellStart"/>
      <w:proofErr w:type="gramStart"/>
      <w:r w:rsidRPr="00C74D4B">
        <w:rPr>
          <w:szCs w:val="22"/>
        </w:rPr>
        <w:t>И.Летко</w:t>
      </w:r>
      <w:proofErr w:type="spellEnd"/>
      <w:r w:rsidRPr="00C74D4B">
        <w:rPr>
          <w:szCs w:val="22"/>
        </w:rPr>
        <w:t xml:space="preserve">  </w:t>
      </w:r>
      <w:proofErr w:type="spellStart"/>
      <w:r w:rsidRPr="00C74D4B">
        <w:rPr>
          <w:szCs w:val="22"/>
        </w:rPr>
        <w:t>Олекшицкой</w:t>
      </w:r>
      <w:proofErr w:type="spellEnd"/>
      <w:proofErr w:type="gramEnd"/>
      <w:r w:rsidRPr="00C74D4B">
        <w:rPr>
          <w:szCs w:val="22"/>
        </w:rPr>
        <w:t xml:space="preserve"> СШ  проведены часы общения «Дети – герои войны», уроки мужества «О доблести, о чести». </w:t>
      </w:r>
    </w:p>
    <w:p w14:paraId="1F7FDC99" w14:textId="77777777" w:rsidR="00C74D4B" w:rsidRPr="00C74D4B" w:rsidRDefault="00C74D4B" w:rsidP="00C74D4B">
      <w:pPr>
        <w:pStyle w:val="a3"/>
        <w:ind w:left="226" w:right="291" w:firstLine="708"/>
        <w:jc w:val="both"/>
        <w:rPr>
          <w:szCs w:val="22"/>
        </w:rPr>
      </w:pPr>
      <w:r w:rsidRPr="00C74D4B">
        <w:rPr>
          <w:szCs w:val="22"/>
        </w:rPr>
        <w:t xml:space="preserve">В пионерских дружинах В. И. </w:t>
      </w:r>
      <w:proofErr w:type="spellStart"/>
      <w:r w:rsidRPr="00C74D4B">
        <w:rPr>
          <w:szCs w:val="22"/>
        </w:rPr>
        <w:t>Трофименкова</w:t>
      </w:r>
      <w:proofErr w:type="spellEnd"/>
      <w:r w:rsidRPr="00C74D4B">
        <w:rPr>
          <w:szCs w:val="22"/>
        </w:rPr>
        <w:t xml:space="preserve"> </w:t>
      </w:r>
      <w:proofErr w:type="spellStart"/>
      <w:r w:rsidRPr="00C74D4B">
        <w:rPr>
          <w:szCs w:val="22"/>
        </w:rPr>
        <w:t>Макаровской</w:t>
      </w:r>
      <w:proofErr w:type="spellEnd"/>
      <w:r w:rsidRPr="00C74D4B">
        <w:rPr>
          <w:szCs w:val="22"/>
        </w:rPr>
        <w:t xml:space="preserve"> СШ, </w:t>
      </w:r>
      <w:proofErr w:type="spellStart"/>
      <w:r w:rsidRPr="00C74D4B">
        <w:rPr>
          <w:szCs w:val="22"/>
        </w:rPr>
        <w:t>О.Соломовой</w:t>
      </w:r>
      <w:proofErr w:type="spellEnd"/>
      <w:r w:rsidRPr="00C74D4B">
        <w:rPr>
          <w:szCs w:val="22"/>
        </w:rPr>
        <w:t xml:space="preserve"> </w:t>
      </w:r>
      <w:proofErr w:type="spellStart"/>
      <w:r w:rsidRPr="00C74D4B">
        <w:rPr>
          <w:szCs w:val="22"/>
        </w:rPr>
        <w:t>Конюховской</w:t>
      </w:r>
      <w:proofErr w:type="spellEnd"/>
      <w:r w:rsidRPr="00C74D4B">
        <w:rPr>
          <w:szCs w:val="22"/>
        </w:rPr>
        <w:t xml:space="preserve"> СШ проведены музейные уроки «</w:t>
      </w:r>
      <w:proofErr w:type="spellStart"/>
      <w:r w:rsidRPr="00C74D4B">
        <w:rPr>
          <w:szCs w:val="22"/>
        </w:rPr>
        <w:t>Прайшлавайна</w:t>
      </w:r>
      <w:proofErr w:type="spellEnd"/>
      <w:r w:rsidRPr="00C74D4B">
        <w:rPr>
          <w:szCs w:val="22"/>
        </w:rPr>
        <w:t xml:space="preserve"> </w:t>
      </w:r>
      <w:proofErr w:type="spellStart"/>
      <w:proofErr w:type="gramStart"/>
      <w:r w:rsidRPr="00C74D4B">
        <w:rPr>
          <w:szCs w:val="22"/>
        </w:rPr>
        <w:t>праз</w:t>
      </w:r>
      <w:proofErr w:type="spellEnd"/>
      <w:r w:rsidRPr="00C74D4B">
        <w:rPr>
          <w:szCs w:val="22"/>
        </w:rPr>
        <w:t xml:space="preserve">  </w:t>
      </w:r>
      <w:proofErr w:type="spellStart"/>
      <w:r w:rsidRPr="00C74D4B">
        <w:rPr>
          <w:szCs w:val="22"/>
        </w:rPr>
        <w:t>іх</w:t>
      </w:r>
      <w:proofErr w:type="spellEnd"/>
      <w:proofErr w:type="gramEnd"/>
      <w:r w:rsidRPr="00C74D4B">
        <w:rPr>
          <w:szCs w:val="22"/>
        </w:rPr>
        <w:t xml:space="preserve"> </w:t>
      </w:r>
      <w:proofErr w:type="spellStart"/>
      <w:r w:rsidRPr="00C74D4B">
        <w:rPr>
          <w:szCs w:val="22"/>
        </w:rPr>
        <w:t>дзяцінства</w:t>
      </w:r>
      <w:proofErr w:type="spellEnd"/>
      <w:r w:rsidRPr="00C74D4B">
        <w:rPr>
          <w:szCs w:val="22"/>
        </w:rPr>
        <w:t>»</w:t>
      </w:r>
    </w:p>
    <w:p w14:paraId="073E9E4C" w14:textId="77777777" w:rsidR="00C74D4B" w:rsidRPr="00C74D4B" w:rsidRDefault="00C74D4B" w:rsidP="00C74D4B">
      <w:pPr>
        <w:pStyle w:val="a3"/>
        <w:ind w:left="226" w:right="291" w:firstLine="708"/>
        <w:jc w:val="both"/>
        <w:rPr>
          <w:szCs w:val="22"/>
        </w:rPr>
      </w:pPr>
      <w:r w:rsidRPr="00C74D4B">
        <w:rPr>
          <w:szCs w:val="22"/>
        </w:rPr>
        <w:t xml:space="preserve">Со 2 по 9 февраля 2023 года пионерские дружины Н.Ф. Гастелло </w:t>
      </w:r>
      <w:proofErr w:type="spellStart"/>
      <w:r w:rsidRPr="00C74D4B">
        <w:rPr>
          <w:szCs w:val="22"/>
        </w:rPr>
        <w:t>Большеберестовицкой</w:t>
      </w:r>
      <w:proofErr w:type="spellEnd"/>
      <w:r w:rsidRPr="00C74D4B">
        <w:rPr>
          <w:szCs w:val="22"/>
        </w:rPr>
        <w:t xml:space="preserve"> СШ, И. </w:t>
      </w:r>
      <w:proofErr w:type="spellStart"/>
      <w:r w:rsidRPr="00C74D4B">
        <w:rPr>
          <w:szCs w:val="22"/>
        </w:rPr>
        <w:t>АнохинаСШ</w:t>
      </w:r>
      <w:proofErr w:type="spellEnd"/>
      <w:r w:rsidRPr="00C74D4B">
        <w:rPr>
          <w:szCs w:val="22"/>
        </w:rPr>
        <w:t xml:space="preserve"> </w:t>
      </w:r>
      <w:proofErr w:type="spellStart"/>
      <w:r w:rsidRPr="00C74D4B">
        <w:rPr>
          <w:szCs w:val="22"/>
        </w:rPr>
        <w:t>аг.Пограничный</w:t>
      </w:r>
      <w:proofErr w:type="spellEnd"/>
      <w:r w:rsidRPr="00C74D4B">
        <w:rPr>
          <w:szCs w:val="22"/>
        </w:rPr>
        <w:t xml:space="preserve">, </w:t>
      </w:r>
      <w:proofErr w:type="spellStart"/>
      <w:r w:rsidRPr="00C74D4B">
        <w:rPr>
          <w:szCs w:val="22"/>
        </w:rPr>
        <w:t>М.Ю.ГагаринаМалоберестовицкой</w:t>
      </w:r>
      <w:proofErr w:type="spellEnd"/>
      <w:r w:rsidRPr="00C74D4B">
        <w:rPr>
          <w:szCs w:val="22"/>
        </w:rPr>
        <w:t xml:space="preserve"> СШ, </w:t>
      </w:r>
      <w:proofErr w:type="spellStart"/>
      <w:r w:rsidRPr="00C74D4B">
        <w:rPr>
          <w:szCs w:val="22"/>
        </w:rPr>
        <w:t>И.Летко</w:t>
      </w:r>
      <w:proofErr w:type="spellEnd"/>
      <w:r w:rsidRPr="00C74D4B">
        <w:rPr>
          <w:szCs w:val="22"/>
        </w:rPr>
        <w:t xml:space="preserve"> </w:t>
      </w:r>
      <w:proofErr w:type="spellStart"/>
      <w:r w:rsidRPr="00C74D4B">
        <w:rPr>
          <w:szCs w:val="22"/>
        </w:rPr>
        <w:t>Олекшицкой</w:t>
      </w:r>
      <w:proofErr w:type="spellEnd"/>
      <w:r w:rsidRPr="00C74D4B">
        <w:rPr>
          <w:szCs w:val="22"/>
        </w:rPr>
        <w:t xml:space="preserve"> СШ, О. </w:t>
      </w:r>
      <w:proofErr w:type="spellStart"/>
      <w:r w:rsidRPr="00C74D4B">
        <w:rPr>
          <w:szCs w:val="22"/>
        </w:rPr>
        <w:t>Соломовой</w:t>
      </w:r>
      <w:proofErr w:type="spellEnd"/>
      <w:r w:rsidRPr="00C74D4B">
        <w:rPr>
          <w:szCs w:val="22"/>
        </w:rPr>
        <w:t xml:space="preserve"> </w:t>
      </w:r>
      <w:proofErr w:type="spellStart"/>
      <w:r w:rsidRPr="00C74D4B">
        <w:rPr>
          <w:szCs w:val="22"/>
        </w:rPr>
        <w:t>Конюховской</w:t>
      </w:r>
      <w:proofErr w:type="spellEnd"/>
      <w:r w:rsidRPr="00C74D4B">
        <w:rPr>
          <w:szCs w:val="22"/>
        </w:rPr>
        <w:t xml:space="preserve"> СШ, </w:t>
      </w:r>
      <w:proofErr w:type="spellStart"/>
      <w:r w:rsidRPr="00C74D4B">
        <w:rPr>
          <w:szCs w:val="22"/>
        </w:rPr>
        <w:t>А.М.Воронецкого</w:t>
      </w:r>
      <w:proofErr w:type="spellEnd"/>
      <w:r w:rsidRPr="00C74D4B">
        <w:rPr>
          <w:szCs w:val="22"/>
        </w:rPr>
        <w:t xml:space="preserve"> </w:t>
      </w:r>
      <w:proofErr w:type="spellStart"/>
      <w:r w:rsidRPr="00C74D4B">
        <w:rPr>
          <w:szCs w:val="22"/>
        </w:rPr>
        <w:t>Большеэйсмонтовской</w:t>
      </w:r>
      <w:proofErr w:type="spellEnd"/>
      <w:r w:rsidRPr="00C74D4B">
        <w:rPr>
          <w:szCs w:val="22"/>
        </w:rPr>
        <w:t xml:space="preserve"> СШ, Марата </w:t>
      </w:r>
      <w:proofErr w:type="spellStart"/>
      <w:r w:rsidRPr="00C74D4B">
        <w:rPr>
          <w:szCs w:val="22"/>
        </w:rPr>
        <w:t>Казея</w:t>
      </w:r>
      <w:proofErr w:type="spellEnd"/>
      <w:r w:rsidRPr="00C74D4B">
        <w:rPr>
          <w:szCs w:val="22"/>
        </w:rPr>
        <w:t xml:space="preserve"> </w:t>
      </w:r>
      <w:proofErr w:type="spellStart"/>
      <w:r w:rsidRPr="00C74D4B">
        <w:rPr>
          <w:szCs w:val="22"/>
        </w:rPr>
        <w:t>Стародворецкой</w:t>
      </w:r>
      <w:proofErr w:type="spellEnd"/>
      <w:r w:rsidRPr="00C74D4B">
        <w:rPr>
          <w:szCs w:val="22"/>
        </w:rPr>
        <w:t xml:space="preserve"> БШ, приняли </w:t>
      </w:r>
      <w:proofErr w:type="gramStart"/>
      <w:r w:rsidRPr="00C74D4B">
        <w:rPr>
          <w:szCs w:val="22"/>
        </w:rPr>
        <w:t>участие  в</w:t>
      </w:r>
      <w:proofErr w:type="gramEnd"/>
      <w:r w:rsidRPr="00C74D4B">
        <w:rPr>
          <w:szCs w:val="22"/>
        </w:rPr>
        <w:t xml:space="preserve"> районном этапе областного творческого конкурса  «Помнить во имя мира и добра».</w:t>
      </w:r>
    </w:p>
    <w:p w14:paraId="084B6C61" w14:textId="77777777" w:rsidR="00C74D4B" w:rsidRPr="00C74D4B" w:rsidRDefault="00C74D4B" w:rsidP="00C74D4B">
      <w:pPr>
        <w:pStyle w:val="a3"/>
        <w:ind w:left="226" w:right="291" w:firstLine="708"/>
        <w:jc w:val="both"/>
        <w:rPr>
          <w:szCs w:val="22"/>
        </w:rPr>
      </w:pPr>
      <w:r w:rsidRPr="00C74D4B">
        <w:rPr>
          <w:szCs w:val="22"/>
        </w:rPr>
        <w:t>Проведенные мероприятия способствовали развитию гражданских и патриотических качеств учащихся, укреплению положительного имиджа пионерской организации, развитию традиций ОО «БРПО».</w:t>
      </w:r>
    </w:p>
    <w:p w14:paraId="50898381" w14:textId="34A053A2" w:rsidR="00C74D4B" w:rsidRPr="00C74D4B" w:rsidRDefault="00C74D4B" w:rsidP="00C74D4B">
      <w:pPr>
        <w:pStyle w:val="a3"/>
        <w:ind w:left="226" w:right="291" w:firstLine="708"/>
        <w:jc w:val="both"/>
        <w:rPr>
          <w:szCs w:val="22"/>
        </w:rPr>
      </w:pPr>
      <w:r w:rsidRPr="00C74D4B">
        <w:rPr>
          <w:szCs w:val="22"/>
        </w:rPr>
        <w:t xml:space="preserve">Особое внимание при организации воспитательной и идеологической работы было уделено мероприятиям, посвящённым Победе советского </w:t>
      </w:r>
      <w:r w:rsidRPr="00C74D4B">
        <w:rPr>
          <w:szCs w:val="22"/>
        </w:rPr>
        <w:lastRenderedPageBreak/>
        <w:t xml:space="preserve">народа в Великой Отечественной войне. Волонтерскими и тимуровскими отрядами были проведены акции «Ветеран живет рядом», «Памятник», «Тепло и заботу в каждый дом», «Ветеран» и др. РС ОО «БРПО» принял участие в областной пионерской акции «Обелиск», проекте «Дорогами памяти». </w:t>
      </w:r>
    </w:p>
    <w:p w14:paraId="4686C388" w14:textId="175B19AA" w:rsidR="00C74D4B" w:rsidRPr="00C74D4B" w:rsidRDefault="00C74D4B" w:rsidP="00C74D4B">
      <w:pPr>
        <w:pStyle w:val="a3"/>
        <w:ind w:left="226" w:right="291" w:firstLine="708"/>
        <w:rPr>
          <w:szCs w:val="22"/>
        </w:rPr>
      </w:pPr>
      <w:r w:rsidRPr="00C74D4B">
        <w:rPr>
          <w:szCs w:val="22"/>
        </w:rPr>
        <w:t>С целью совершенствования деятельности представители детской и взрослой палаты ОО «БРПО» принимают участие в семинарах, онлайн-встречах, Пленумах ОС ОО «БРПО», Школе пионерских наук.</w:t>
      </w:r>
    </w:p>
    <w:p w14:paraId="1E2EBCF4" w14:textId="736C7A53" w:rsidR="00C74D4B" w:rsidRPr="00C74D4B" w:rsidRDefault="00C74D4B" w:rsidP="00C74D4B">
      <w:pPr>
        <w:pStyle w:val="a3"/>
        <w:ind w:left="226" w:right="291" w:firstLine="708"/>
        <w:rPr>
          <w:szCs w:val="22"/>
        </w:rPr>
      </w:pPr>
      <w:r w:rsidRPr="00C74D4B">
        <w:rPr>
          <w:szCs w:val="22"/>
        </w:rPr>
        <w:t>В течение учебного года информация о проведенных районных и областных мероприятиях размещалась на сайте учреждения дополнительного образования, в районном издании «</w:t>
      </w:r>
      <w:proofErr w:type="spellStart"/>
      <w:r w:rsidRPr="00C74D4B">
        <w:rPr>
          <w:szCs w:val="22"/>
        </w:rPr>
        <w:t>Берестовицкая</w:t>
      </w:r>
      <w:proofErr w:type="spellEnd"/>
      <w:r w:rsidRPr="00C74D4B">
        <w:rPr>
          <w:szCs w:val="22"/>
        </w:rPr>
        <w:t xml:space="preserve"> газета», «</w:t>
      </w:r>
      <w:proofErr w:type="spellStart"/>
      <w:r w:rsidRPr="00C74D4B">
        <w:rPr>
          <w:szCs w:val="22"/>
        </w:rPr>
        <w:t>Настаўніцкая</w:t>
      </w:r>
      <w:proofErr w:type="spellEnd"/>
      <w:r w:rsidRPr="00C74D4B">
        <w:rPr>
          <w:szCs w:val="22"/>
        </w:rPr>
        <w:t xml:space="preserve"> газета”. Организована работа онлайн-сообщества «</w:t>
      </w:r>
      <w:proofErr w:type="spellStart"/>
      <w:r w:rsidRPr="00C74D4B">
        <w:rPr>
          <w:szCs w:val="22"/>
        </w:rPr>
        <w:t>Берестовицкий</w:t>
      </w:r>
      <w:proofErr w:type="spellEnd"/>
      <w:r w:rsidRPr="00C74D4B">
        <w:rPr>
          <w:szCs w:val="22"/>
        </w:rPr>
        <w:t xml:space="preserve"> РС ОО «БРПО» в социальной сети ВК, создана </w:t>
      </w:r>
      <w:r>
        <w:rPr>
          <w:szCs w:val="22"/>
        </w:rPr>
        <w:t xml:space="preserve">областная </w:t>
      </w:r>
      <w:r w:rsidRPr="00C74D4B">
        <w:rPr>
          <w:szCs w:val="22"/>
        </w:rPr>
        <w:t>страница в социальной сети «</w:t>
      </w:r>
      <w:proofErr w:type="spellStart"/>
      <w:r w:rsidRPr="00C74D4B">
        <w:rPr>
          <w:szCs w:val="22"/>
        </w:rPr>
        <w:t>Телеграм</w:t>
      </w:r>
      <w:proofErr w:type="spellEnd"/>
      <w:r w:rsidRPr="00C74D4B">
        <w:rPr>
          <w:szCs w:val="22"/>
        </w:rPr>
        <w:t>», где размещается актуальная информация о работе и жизнедеяте</w:t>
      </w:r>
      <w:r>
        <w:rPr>
          <w:szCs w:val="22"/>
        </w:rPr>
        <w:t>льности пионерских дружин</w:t>
      </w:r>
      <w:r w:rsidRPr="00C74D4B">
        <w:rPr>
          <w:szCs w:val="22"/>
        </w:rPr>
        <w:t>.</w:t>
      </w:r>
    </w:p>
    <w:p w14:paraId="0213985D" w14:textId="77777777" w:rsidR="00C74D4B" w:rsidRPr="00C74D4B" w:rsidRDefault="00C74D4B" w:rsidP="00C74D4B">
      <w:pPr>
        <w:pStyle w:val="a3"/>
        <w:ind w:left="226" w:right="291" w:firstLine="708"/>
        <w:rPr>
          <w:i/>
          <w:szCs w:val="22"/>
        </w:rPr>
      </w:pPr>
      <w:r w:rsidRPr="00C74D4B">
        <w:rPr>
          <w:i/>
          <w:szCs w:val="22"/>
        </w:rPr>
        <w:t xml:space="preserve">Выводы и рекомендации: педагогам-организаторам и педагогам, курирующим деятельность детских и молодёжных объединений, широко освещать деятельность пионерских дружин в СМИ, интернет-источниках, своевременно подавать информацию в РС ОО «БРПО» для её размещения и подачи в ОС ОО «БРПО». </w:t>
      </w:r>
    </w:p>
    <w:p w14:paraId="254C63D0" w14:textId="44C8D258" w:rsidR="007B51EC" w:rsidRDefault="00C74D4B" w:rsidP="00C74D4B">
      <w:pPr>
        <w:pStyle w:val="a3"/>
        <w:ind w:left="226" w:right="291" w:firstLine="708"/>
        <w:sectPr w:rsidR="007B51EC">
          <w:pgSz w:w="16840" w:h="11910" w:orient="landscape"/>
          <w:pgMar w:top="920" w:right="280" w:bottom="280" w:left="340" w:header="720" w:footer="720" w:gutter="0"/>
          <w:cols w:space="720"/>
        </w:sectPr>
      </w:pPr>
      <w:r w:rsidRPr="00C74D4B">
        <w:rPr>
          <w:szCs w:val="22"/>
        </w:rPr>
        <w:t>В новом 2024-2025 году направить усилия на увеличение охвата пионерских дружин, участвующих в районных, областных конкурсах, акциях и проектах; дальнейшее обучение организаторов пионерского движения в учреждениях образования, проведение семинаров, творческих встреч,  на которых педагоги-организаторы имели бы возможность обмениваться опытом, обучаться новым формам работы в пионерской дружине, знакомиться с работами-победителями конкурсов, чтобы получить представление об уровне работы в других учреждениях образования; обеспечение качественного информационного сопровождения деятельности ОО «БРПО» в сети интернет и средствах массовой информации.</w:t>
      </w:r>
    </w:p>
    <w:tbl>
      <w:tblPr>
        <w:tblStyle w:val="TableNormal"/>
        <w:tblW w:w="1547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081"/>
        <w:gridCol w:w="1842"/>
        <w:gridCol w:w="2034"/>
        <w:gridCol w:w="2845"/>
      </w:tblGrid>
      <w:tr w:rsidR="002F6810" w:rsidRPr="00570167" w14:paraId="28DE64F9" w14:textId="77777777" w:rsidTr="00352C07">
        <w:trPr>
          <w:trHeight w:val="480"/>
        </w:trPr>
        <w:tc>
          <w:tcPr>
            <w:tcW w:w="675" w:type="dxa"/>
          </w:tcPr>
          <w:p w14:paraId="7E9DF68E" w14:textId="77777777" w:rsidR="002F6810" w:rsidRPr="00570167" w:rsidRDefault="00D63C03" w:rsidP="00C12CD2">
            <w:pPr>
              <w:pStyle w:val="TableParagraph"/>
              <w:spacing w:line="240" w:lineRule="auto"/>
              <w:ind w:left="240"/>
              <w:rPr>
                <w:sz w:val="24"/>
                <w:szCs w:val="24"/>
              </w:rPr>
            </w:pPr>
            <w:r w:rsidRPr="00570167">
              <w:rPr>
                <w:w w:val="99"/>
                <w:sz w:val="24"/>
                <w:szCs w:val="24"/>
              </w:rPr>
              <w:lastRenderedPageBreak/>
              <w:t>№</w:t>
            </w:r>
          </w:p>
          <w:p w14:paraId="0D08972E" w14:textId="77777777" w:rsidR="002F6810" w:rsidRPr="00570167" w:rsidRDefault="00D63C03" w:rsidP="00C12CD2">
            <w:pPr>
              <w:pStyle w:val="TableParagraph"/>
              <w:spacing w:line="240" w:lineRule="auto"/>
              <w:ind w:left="193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п/п</w:t>
            </w:r>
          </w:p>
        </w:tc>
        <w:tc>
          <w:tcPr>
            <w:tcW w:w="8081" w:type="dxa"/>
          </w:tcPr>
          <w:p w14:paraId="1D9C8147" w14:textId="77777777" w:rsidR="002F6810" w:rsidRPr="00570167" w:rsidRDefault="00D63C03" w:rsidP="00C12CD2">
            <w:pPr>
              <w:pStyle w:val="TableParagraph"/>
              <w:spacing w:line="240" w:lineRule="auto"/>
              <w:ind w:left="2678" w:right="2666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Содержание</w:t>
            </w:r>
            <w:r w:rsidRPr="00570167">
              <w:rPr>
                <w:spacing w:val="-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2" w:type="dxa"/>
          </w:tcPr>
          <w:p w14:paraId="181831CD" w14:textId="77777777" w:rsidR="002F6810" w:rsidRPr="00570167" w:rsidRDefault="00D63C03" w:rsidP="00C12CD2">
            <w:pPr>
              <w:pStyle w:val="TableParagraph"/>
              <w:spacing w:line="240" w:lineRule="auto"/>
              <w:ind w:left="19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Сроки</w:t>
            </w:r>
          </w:p>
          <w:p w14:paraId="733B3101" w14:textId="77777777" w:rsidR="002F6810" w:rsidRPr="00570167" w:rsidRDefault="00D63C03" w:rsidP="00C12CD2">
            <w:pPr>
              <w:pStyle w:val="TableParagraph"/>
              <w:spacing w:line="240" w:lineRule="auto"/>
              <w:ind w:left="19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исполнения</w:t>
            </w:r>
          </w:p>
        </w:tc>
        <w:tc>
          <w:tcPr>
            <w:tcW w:w="2034" w:type="dxa"/>
          </w:tcPr>
          <w:p w14:paraId="40D3E1A8" w14:textId="77777777" w:rsidR="002F6810" w:rsidRPr="00570167" w:rsidRDefault="00D63C03" w:rsidP="00C12CD2">
            <w:pPr>
              <w:pStyle w:val="TableParagraph"/>
              <w:spacing w:line="240" w:lineRule="auto"/>
              <w:ind w:left="309" w:right="294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Место</w:t>
            </w:r>
          </w:p>
          <w:p w14:paraId="1B84D242" w14:textId="77777777" w:rsidR="002F6810" w:rsidRPr="00570167" w:rsidRDefault="00D63C03" w:rsidP="00C12CD2">
            <w:pPr>
              <w:pStyle w:val="TableParagraph"/>
              <w:spacing w:line="240" w:lineRule="auto"/>
              <w:ind w:left="311" w:right="294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проведения</w:t>
            </w:r>
          </w:p>
        </w:tc>
        <w:tc>
          <w:tcPr>
            <w:tcW w:w="2845" w:type="dxa"/>
          </w:tcPr>
          <w:p w14:paraId="5182FADA" w14:textId="77777777" w:rsidR="002F6810" w:rsidRPr="00570167" w:rsidRDefault="00D63C03" w:rsidP="00C12CD2">
            <w:pPr>
              <w:pStyle w:val="TableParagraph"/>
              <w:spacing w:line="240" w:lineRule="auto"/>
              <w:ind w:left="996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Ответственные</w:t>
            </w:r>
          </w:p>
        </w:tc>
      </w:tr>
      <w:tr w:rsidR="002F6810" w:rsidRPr="00570167" w14:paraId="4E88779A" w14:textId="77777777" w:rsidTr="00156D1C">
        <w:trPr>
          <w:trHeight w:val="285"/>
        </w:trPr>
        <w:tc>
          <w:tcPr>
            <w:tcW w:w="15477" w:type="dxa"/>
            <w:gridSpan w:val="5"/>
          </w:tcPr>
          <w:p w14:paraId="76D46DE2" w14:textId="77777777" w:rsidR="002F6810" w:rsidRPr="00570167" w:rsidRDefault="00D63C03" w:rsidP="00C12CD2">
            <w:pPr>
              <w:pStyle w:val="TableParagraph"/>
              <w:spacing w:line="240" w:lineRule="auto"/>
              <w:ind w:left="5379"/>
              <w:rPr>
                <w:b/>
                <w:sz w:val="24"/>
                <w:szCs w:val="24"/>
              </w:rPr>
            </w:pPr>
            <w:r w:rsidRPr="00570167">
              <w:rPr>
                <w:b/>
                <w:sz w:val="24"/>
                <w:szCs w:val="24"/>
              </w:rPr>
              <w:t>II.</w:t>
            </w:r>
            <w:r w:rsidRPr="0057016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Информационно-методическая</w:t>
            </w:r>
            <w:r w:rsidRPr="0057016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2F6810" w:rsidRPr="00570167" w14:paraId="024DE1E6" w14:textId="77777777" w:rsidTr="00352C07">
        <w:trPr>
          <w:trHeight w:val="721"/>
        </w:trPr>
        <w:tc>
          <w:tcPr>
            <w:tcW w:w="675" w:type="dxa"/>
          </w:tcPr>
          <w:p w14:paraId="0AA22FD1" w14:textId="3C3FB7B1" w:rsidR="002F6810" w:rsidRPr="00156D1C" w:rsidRDefault="00D63C03" w:rsidP="00C12CD2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  <w:szCs w:val="24"/>
                <w:lang w:val="en-US"/>
              </w:rPr>
            </w:pPr>
            <w:r w:rsidRPr="00570167">
              <w:rPr>
                <w:sz w:val="24"/>
                <w:szCs w:val="24"/>
              </w:rPr>
              <w:t>2.</w:t>
            </w:r>
            <w:r w:rsidR="00156D1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081" w:type="dxa"/>
          </w:tcPr>
          <w:p w14:paraId="0B111FD3" w14:textId="77777777" w:rsidR="002F6810" w:rsidRPr="00570167" w:rsidRDefault="00D63C03" w:rsidP="00C12CD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Подготовка,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выпуск,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обеспечение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пресс-китом,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70167">
              <w:rPr>
                <w:sz w:val="24"/>
                <w:szCs w:val="24"/>
              </w:rPr>
              <w:t>имиджевой</w:t>
            </w:r>
            <w:proofErr w:type="spellEnd"/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продукцией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организационных структур ОО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(по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1842" w:type="dxa"/>
          </w:tcPr>
          <w:p w14:paraId="2AFE8C4A" w14:textId="77777777" w:rsidR="002F6810" w:rsidRPr="00570167" w:rsidRDefault="00057CD9" w:rsidP="007B51EC">
            <w:pPr>
              <w:pStyle w:val="TableParagraph"/>
              <w:spacing w:line="240" w:lineRule="auto"/>
              <w:ind w:left="180" w:right="137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</w:t>
            </w:r>
            <w:r w:rsidR="00D63C03" w:rsidRPr="00570167">
              <w:rPr>
                <w:sz w:val="24"/>
                <w:szCs w:val="24"/>
              </w:rPr>
              <w:t>,</w:t>
            </w:r>
            <w:r w:rsidR="00D63C03" w:rsidRPr="00570167">
              <w:rPr>
                <w:spacing w:val="-57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в</w:t>
            </w:r>
            <w:r w:rsidR="00D63C03" w:rsidRPr="00570167">
              <w:rPr>
                <w:spacing w:val="-2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течение</w:t>
            </w:r>
            <w:r w:rsidR="00D63C03" w:rsidRPr="00570167">
              <w:rPr>
                <w:spacing w:val="-1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года</w:t>
            </w:r>
          </w:p>
        </w:tc>
        <w:tc>
          <w:tcPr>
            <w:tcW w:w="2034" w:type="dxa"/>
          </w:tcPr>
          <w:p w14:paraId="42E95863" w14:textId="77777777" w:rsidR="00716DEA" w:rsidRPr="00874614" w:rsidRDefault="00716DEA" w:rsidP="00716DEA">
            <w:pPr>
              <w:pStyle w:val="TableParagraph"/>
              <w:ind w:hanging="62"/>
              <w:jc w:val="center"/>
              <w:rPr>
                <w:sz w:val="24"/>
              </w:rPr>
            </w:pPr>
            <w:r w:rsidRPr="00874614">
              <w:rPr>
                <w:sz w:val="24"/>
              </w:rPr>
              <w:t>РС ОО «БРПО»</w:t>
            </w:r>
            <w:r>
              <w:rPr>
                <w:sz w:val="24"/>
              </w:rPr>
              <w:t>,</w:t>
            </w:r>
          </w:p>
          <w:p w14:paraId="1FFB31B0" w14:textId="2FDA1F1F" w:rsidR="002F6810" w:rsidRPr="00570167" w:rsidRDefault="00716DEA" w:rsidP="00716DEA">
            <w:pPr>
              <w:pStyle w:val="TableParagraph"/>
              <w:spacing w:before="2" w:line="240" w:lineRule="auto"/>
              <w:ind w:left="0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Пионерские д</w:t>
            </w:r>
            <w:r w:rsidRPr="00874614">
              <w:rPr>
                <w:sz w:val="24"/>
              </w:rPr>
              <w:t>ружины</w:t>
            </w:r>
          </w:p>
        </w:tc>
        <w:tc>
          <w:tcPr>
            <w:tcW w:w="2845" w:type="dxa"/>
          </w:tcPr>
          <w:p w14:paraId="66A92719" w14:textId="046DFDC7" w:rsidR="002F6810" w:rsidRPr="00570167" w:rsidRDefault="009E6B9A" w:rsidP="00230C9E">
            <w:pPr>
              <w:pStyle w:val="TableParagraph"/>
              <w:tabs>
                <w:tab w:val="left" w:pos="1783"/>
              </w:tabs>
              <w:spacing w:before="2" w:line="240" w:lineRule="auto"/>
              <w:ind w:left="112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63C03" w:rsidRPr="00570167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 xml:space="preserve">ь </w:t>
            </w:r>
            <w:r w:rsidR="00230C9E">
              <w:rPr>
                <w:spacing w:val="-1"/>
                <w:sz w:val="24"/>
                <w:szCs w:val="24"/>
              </w:rPr>
              <w:t>Берестовицкого Р</w:t>
            </w:r>
            <w:r>
              <w:rPr>
                <w:spacing w:val="-1"/>
                <w:sz w:val="24"/>
                <w:szCs w:val="24"/>
              </w:rPr>
              <w:t xml:space="preserve">С </w:t>
            </w:r>
            <w:r w:rsidR="00D63C03" w:rsidRPr="00570167">
              <w:rPr>
                <w:sz w:val="24"/>
                <w:szCs w:val="24"/>
              </w:rPr>
              <w:t>ОО «БРПО»</w:t>
            </w:r>
            <w:r w:rsidR="00230C9E">
              <w:rPr>
                <w:sz w:val="24"/>
                <w:szCs w:val="24"/>
              </w:rPr>
              <w:t>, педагоги-организаторы, кураторы общественных организаций</w:t>
            </w:r>
          </w:p>
        </w:tc>
      </w:tr>
      <w:tr w:rsidR="002F6810" w:rsidRPr="00570167" w14:paraId="636D77E1" w14:textId="77777777" w:rsidTr="00352C07">
        <w:trPr>
          <w:trHeight w:val="480"/>
        </w:trPr>
        <w:tc>
          <w:tcPr>
            <w:tcW w:w="675" w:type="dxa"/>
            <w:vMerge w:val="restart"/>
            <w:tcBorders>
              <w:top w:val="nil"/>
            </w:tcBorders>
          </w:tcPr>
          <w:p w14:paraId="58C28275" w14:textId="7B54F69C" w:rsidR="002F6810" w:rsidRPr="00570167" w:rsidRDefault="00805D30" w:rsidP="00805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8081" w:type="dxa"/>
          </w:tcPr>
          <w:p w14:paraId="3913AC27" w14:textId="77777777" w:rsidR="002F6810" w:rsidRPr="00570167" w:rsidRDefault="00D63C03" w:rsidP="00C12CD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Дистанционный</w:t>
            </w:r>
            <w:r w:rsidRPr="00570167">
              <w:rPr>
                <w:spacing w:val="6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курс</w:t>
            </w:r>
            <w:r w:rsidRPr="00570167">
              <w:rPr>
                <w:spacing w:val="3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для</w:t>
            </w:r>
            <w:r w:rsidRPr="00570167">
              <w:rPr>
                <w:spacing w:val="3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организаторов</w:t>
            </w:r>
            <w:r w:rsidRPr="00570167">
              <w:rPr>
                <w:spacing w:val="2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пионерского</w:t>
            </w:r>
            <w:r w:rsidRPr="00570167">
              <w:rPr>
                <w:spacing w:val="2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движения</w:t>
            </w:r>
            <w:r w:rsidRPr="00570167">
              <w:rPr>
                <w:spacing w:val="3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</w:t>
            </w:r>
            <w:r w:rsidRPr="00570167">
              <w:rPr>
                <w:spacing w:val="3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–</w:t>
            </w:r>
          </w:p>
          <w:p w14:paraId="42C0325A" w14:textId="77777777" w:rsidR="002F6810" w:rsidRPr="00570167" w:rsidRDefault="00D63C03" w:rsidP="00C12CD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платформа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возможностей»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14:paraId="62588CE5" w14:textId="59FEEF16" w:rsidR="002F6810" w:rsidRPr="00570167" w:rsidRDefault="00230C9E" w:rsidP="00230C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4" w:type="dxa"/>
            <w:vMerge w:val="restart"/>
            <w:tcBorders>
              <w:top w:val="nil"/>
            </w:tcBorders>
          </w:tcPr>
          <w:p w14:paraId="5D0EDF07" w14:textId="77777777" w:rsidR="00716DEA" w:rsidRPr="00874614" w:rsidRDefault="00716DEA" w:rsidP="00716DEA">
            <w:pPr>
              <w:pStyle w:val="TableParagraph"/>
              <w:ind w:hanging="62"/>
              <w:jc w:val="center"/>
              <w:rPr>
                <w:sz w:val="24"/>
              </w:rPr>
            </w:pPr>
            <w:r w:rsidRPr="00874614">
              <w:rPr>
                <w:sz w:val="24"/>
              </w:rPr>
              <w:t>РС ОО «БРПО»</w:t>
            </w:r>
            <w:r>
              <w:rPr>
                <w:sz w:val="24"/>
              </w:rPr>
              <w:t>,</w:t>
            </w:r>
          </w:p>
          <w:p w14:paraId="7A222419" w14:textId="1E8EF30D" w:rsidR="002F6810" w:rsidRPr="00570167" w:rsidRDefault="00716DEA" w:rsidP="00716DEA">
            <w:pPr>
              <w:ind w:left="59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Пионерские д</w:t>
            </w:r>
            <w:r w:rsidRPr="00874614">
              <w:rPr>
                <w:sz w:val="24"/>
              </w:rPr>
              <w:t>ружины</w:t>
            </w:r>
          </w:p>
        </w:tc>
        <w:tc>
          <w:tcPr>
            <w:tcW w:w="2845" w:type="dxa"/>
            <w:vMerge w:val="restart"/>
          </w:tcPr>
          <w:p w14:paraId="0ACFDD67" w14:textId="4FD4DC6A" w:rsidR="002F6810" w:rsidRPr="00570167" w:rsidRDefault="00230C9E" w:rsidP="00230C9E">
            <w:pPr>
              <w:pStyle w:val="TableParagraph"/>
              <w:spacing w:line="240" w:lineRule="auto"/>
              <w:ind w:left="112" w:right="364"/>
              <w:rPr>
                <w:sz w:val="24"/>
                <w:szCs w:val="24"/>
              </w:rPr>
            </w:pPr>
            <w:r w:rsidRPr="00230C9E">
              <w:rPr>
                <w:sz w:val="24"/>
                <w:szCs w:val="24"/>
              </w:rPr>
              <w:t>председатель Берестовицкого РС ОО «БРПО», педагоги-организаторы, кураторы общественных организаций</w:t>
            </w:r>
          </w:p>
        </w:tc>
      </w:tr>
      <w:tr w:rsidR="002F6810" w:rsidRPr="00570167" w14:paraId="56229D68" w14:textId="77777777" w:rsidTr="00352C07">
        <w:trPr>
          <w:trHeight w:val="1200"/>
        </w:trPr>
        <w:tc>
          <w:tcPr>
            <w:tcW w:w="675" w:type="dxa"/>
            <w:vMerge/>
            <w:tcBorders>
              <w:top w:val="nil"/>
            </w:tcBorders>
          </w:tcPr>
          <w:p w14:paraId="799CED2B" w14:textId="77777777" w:rsidR="002F6810" w:rsidRPr="00570167" w:rsidRDefault="002F6810" w:rsidP="00C12CD2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14:paraId="1443832F" w14:textId="77777777" w:rsidR="002F6810" w:rsidRPr="00570167" w:rsidRDefault="00D63C03" w:rsidP="00C12CD2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«Воспитание</w:t>
            </w:r>
            <w:r w:rsidRPr="00570167">
              <w:rPr>
                <w:spacing w:val="6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гражданственности</w:t>
            </w:r>
            <w:r w:rsidRPr="00570167">
              <w:rPr>
                <w:spacing w:val="6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</w:t>
            </w:r>
            <w:r w:rsidRPr="00570167">
              <w:rPr>
                <w:spacing w:val="6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чувства</w:t>
            </w:r>
            <w:r w:rsidRPr="00570167">
              <w:rPr>
                <w:spacing w:val="6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патриотизма,</w:t>
            </w:r>
            <w:r w:rsidRPr="00570167">
              <w:rPr>
                <w:spacing w:val="6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направленных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на формирование основополагающих ценностей и активной гражданской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позиции</w:t>
            </w:r>
            <w:r w:rsidRPr="00570167">
              <w:rPr>
                <w:spacing w:val="4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членов</w:t>
            </w:r>
            <w:r w:rsidRPr="00570167">
              <w:rPr>
                <w:spacing w:val="4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Белорусской</w:t>
            </w:r>
            <w:r w:rsidRPr="00570167">
              <w:rPr>
                <w:spacing w:val="4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республиканской</w:t>
            </w:r>
            <w:r w:rsidRPr="00570167">
              <w:rPr>
                <w:spacing w:val="4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пионерской</w:t>
            </w:r>
            <w:r w:rsidRPr="00570167">
              <w:rPr>
                <w:spacing w:val="4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организации»/</w:t>
            </w:r>
          </w:p>
          <w:p w14:paraId="7D0C5F96" w14:textId="77777777" w:rsidR="002F6810" w:rsidRPr="00570167" w:rsidRDefault="00D63C03" w:rsidP="00C12CD2">
            <w:pPr>
              <w:pStyle w:val="TableParagraph"/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«Актуальные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направления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педагогической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поддержки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Белорусской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республиканской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пионерской организации»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14:paraId="5EBC0290" w14:textId="77777777" w:rsidR="002F6810" w:rsidRPr="00570167" w:rsidRDefault="002F6810" w:rsidP="00C12CD2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14:paraId="6DBB3EED" w14:textId="77777777" w:rsidR="002F6810" w:rsidRPr="00570167" w:rsidRDefault="002F6810" w:rsidP="00EE204A">
            <w:pPr>
              <w:ind w:left="59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14:paraId="436A0A86" w14:textId="77777777" w:rsidR="002F6810" w:rsidRPr="00570167" w:rsidRDefault="002F6810" w:rsidP="00C12CD2">
            <w:pPr>
              <w:rPr>
                <w:sz w:val="24"/>
                <w:szCs w:val="24"/>
              </w:rPr>
            </w:pPr>
          </w:p>
        </w:tc>
      </w:tr>
      <w:tr w:rsidR="002F6810" w:rsidRPr="00570167" w14:paraId="10F23F64" w14:textId="77777777" w:rsidTr="00352C07">
        <w:trPr>
          <w:trHeight w:val="957"/>
        </w:trPr>
        <w:tc>
          <w:tcPr>
            <w:tcW w:w="675" w:type="dxa"/>
          </w:tcPr>
          <w:p w14:paraId="08FD79BF" w14:textId="265FC9A5" w:rsidR="002F6810" w:rsidRPr="00156D1C" w:rsidRDefault="00D63C03" w:rsidP="00C12CD2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  <w:szCs w:val="24"/>
                <w:lang w:val="en-US"/>
              </w:rPr>
            </w:pPr>
            <w:r w:rsidRPr="00570167">
              <w:rPr>
                <w:sz w:val="24"/>
                <w:szCs w:val="24"/>
              </w:rPr>
              <w:t>2.</w:t>
            </w:r>
            <w:r w:rsidR="00156D1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81" w:type="dxa"/>
          </w:tcPr>
          <w:p w14:paraId="7F345B7D" w14:textId="77777777" w:rsidR="002F6810" w:rsidRPr="00570167" w:rsidRDefault="00D63C03" w:rsidP="00C12CD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Обновление</w:t>
            </w:r>
            <w:r w:rsidRPr="00570167">
              <w:rPr>
                <w:spacing w:val="2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</w:t>
            </w:r>
            <w:r w:rsidRPr="00570167">
              <w:rPr>
                <w:spacing w:val="2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наполнение</w:t>
            </w:r>
            <w:r w:rsidRPr="00570167">
              <w:rPr>
                <w:spacing w:val="2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информационно-методического</w:t>
            </w:r>
            <w:r w:rsidRPr="00570167">
              <w:rPr>
                <w:spacing w:val="2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сопровождения:</w:t>
            </w:r>
          </w:p>
          <w:p w14:paraId="16A6D914" w14:textId="24D19D05" w:rsidR="002F6810" w:rsidRPr="00570167" w:rsidRDefault="00D63C03" w:rsidP="00C12CD2">
            <w:pPr>
              <w:pStyle w:val="TableParagraph"/>
              <w:tabs>
                <w:tab w:val="left" w:pos="791"/>
                <w:tab w:val="left" w:pos="1826"/>
                <w:tab w:val="left" w:pos="3431"/>
                <w:tab w:val="left" w:pos="4367"/>
                <w:tab w:val="left" w:pos="5336"/>
                <w:tab w:val="left" w:pos="5693"/>
                <w:tab w:val="left" w:pos="7090"/>
              </w:tabs>
              <w:spacing w:before="11" w:line="240" w:lineRule="auto"/>
              <w:ind w:right="94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сайт</w:t>
            </w:r>
            <w:r w:rsidRPr="00570167">
              <w:rPr>
                <w:sz w:val="24"/>
                <w:szCs w:val="24"/>
              </w:rPr>
              <w:tab/>
              <w:t>brpo.by,</w:t>
            </w:r>
            <w:r w:rsidRPr="00570167">
              <w:rPr>
                <w:sz w:val="24"/>
                <w:szCs w:val="24"/>
              </w:rPr>
              <w:tab/>
              <w:t>тематическая</w:t>
            </w:r>
            <w:r w:rsidRPr="00570167">
              <w:rPr>
                <w:sz w:val="24"/>
                <w:szCs w:val="24"/>
              </w:rPr>
              <w:tab/>
              <w:t>группа</w:t>
            </w:r>
            <w:r w:rsidRPr="00570167">
              <w:rPr>
                <w:sz w:val="24"/>
                <w:szCs w:val="24"/>
              </w:rPr>
              <w:tab/>
              <w:t>«БРПО</w:t>
            </w:r>
            <w:r w:rsidRPr="00570167">
              <w:rPr>
                <w:sz w:val="24"/>
                <w:szCs w:val="24"/>
              </w:rPr>
              <w:tab/>
              <w:t>–</w:t>
            </w:r>
            <w:r w:rsidRPr="00570167">
              <w:rPr>
                <w:sz w:val="24"/>
                <w:szCs w:val="24"/>
              </w:rPr>
              <w:tab/>
              <w:t>территория</w:t>
            </w:r>
            <w:r w:rsidRPr="00570167">
              <w:rPr>
                <w:sz w:val="24"/>
                <w:szCs w:val="24"/>
              </w:rPr>
              <w:tab/>
            </w:r>
            <w:r w:rsidRPr="00570167">
              <w:rPr>
                <w:spacing w:val="-1"/>
                <w:sz w:val="24"/>
                <w:szCs w:val="24"/>
              </w:rPr>
              <w:t>детства»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социальной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сети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</w:t>
            </w:r>
            <w:proofErr w:type="spellStart"/>
            <w:r w:rsidRPr="00570167">
              <w:rPr>
                <w:sz w:val="24"/>
                <w:szCs w:val="24"/>
              </w:rPr>
              <w:t>Вконтакте</w:t>
            </w:r>
            <w:proofErr w:type="spellEnd"/>
            <w:r w:rsidRPr="00570167">
              <w:rPr>
                <w:sz w:val="24"/>
                <w:szCs w:val="24"/>
              </w:rPr>
              <w:t>»,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</w:t>
            </w:r>
            <w:proofErr w:type="spellStart"/>
            <w:r w:rsidRPr="00570167">
              <w:rPr>
                <w:sz w:val="24"/>
                <w:szCs w:val="24"/>
              </w:rPr>
              <w:t>ТiкТок</w:t>
            </w:r>
            <w:proofErr w:type="spellEnd"/>
            <w:r w:rsidRPr="00570167">
              <w:rPr>
                <w:sz w:val="24"/>
                <w:szCs w:val="24"/>
              </w:rPr>
              <w:t>»,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</w:t>
            </w:r>
            <w:proofErr w:type="spellStart"/>
            <w:r w:rsidRPr="00570167">
              <w:rPr>
                <w:sz w:val="24"/>
                <w:szCs w:val="24"/>
              </w:rPr>
              <w:t>Instagram</w:t>
            </w:r>
            <w:proofErr w:type="spellEnd"/>
            <w:r w:rsidRPr="00570167">
              <w:rPr>
                <w:sz w:val="24"/>
                <w:szCs w:val="24"/>
              </w:rPr>
              <w:t>»</w:t>
            </w:r>
            <w:r w:rsidR="00DA468F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="00230C9E" w:rsidRPr="00230C9E">
              <w:rPr>
                <w:bCs/>
                <w:sz w:val="24"/>
                <w:szCs w:val="24"/>
                <w:shd w:val="clear" w:color="auto" w:fill="FFFFFF"/>
              </w:rPr>
              <w:t>Telegram</w:t>
            </w:r>
            <w:proofErr w:type="spellEnd"/>
            <w:r w:rsidR="00230C9E" w:rsidRPr="00230C9E">
              <w:rPr>
                <w:bCs/>
                <w:sz w:val="24"/>
                <w:szCs w:val="24"/>
                <w:shd w:val="clear" w:color="auto" w:fill="FFFFFF"/>
              </w:rPr>
              <w:t>, сайты УО района.</w:t>
            </w:r>
          </w:p>
        </w:tc>
        <w:tc>
          <w:tcPr>
            <w:tcW w:w="1842" w:type="dxa"/>
          </w:tcPr>
          <w:p w14:paraId="19E281C0" w14:textId="77777777" w:rsidR="002F6810" w:rsidRPr="00570167" w:rsidRDefault="00D63C03" w:rsidP="00C12CD2">
            <w:pPr>
              <w:pStyle w:val="TableParagraph"/>
              <w:spacing w:line="240" w:lineRule="auto"/>
              <w:ind w:left="18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ежемесячно</w:t>
            </w:r>
          </w:p>
        </w:tc>
        <w:tc>
          <w:tcPr>
            <w:tcW w:w="2034" w:type="dxa"/>
          </w:tcPr>
          <w:p w14:paraId="71F080B6" w14:textId="77777777" w:rsidR="00716DEA" w:rsidRPr="00874614" w:rsidRDefault="00716DEA" w:rsidP="00716DEA">
            <w:pPr>
              <w:pStyle w:val="TableParagraph"/>
              <w:ind w:hanging="62"/>
              <w:jc w:val="center"/>
              <w:rPr>
                <w:sz w:val="24"/>
              </w:rPr>
            </w:pPr>
            <w:r w:rsidRPr="00874614">
              <w:rPr>
                <w:sz w:val="24"/>
              </w:rPr>
              <w:t>РС ОО «БРПО»</w:t>
            </w:r>
            <w:r>
              <w:rPr>
                <w:sz w:val="24"/>
              </w:rPr>
              <w:t>,</w:t>
            </w:r>
          </w:p>
          <w:p w14:paraId="6DA94FCC" w14:textId="3286C4D2" w:rsidR="009E0D7F" w:rsidRPr="00EE204A" w:rsidRDefault="00716DEA" w:rsidP="00716DEA">
            <w:pPr>
              <w:pStyle w:val="TableParagraph"/>
              <w:spacing w:before="11" w:line="240" w:lineRule="auto"/>
              <w:ind w:left="59"/>
              <w:jc w:val="center"/>
              <w:rPr>
                <w:spacing w:val="1"/>
                <w:sz w:val="24"/>
                <w:szCs w:val="24"/>
              </w:rPr>
            </w:pPr>
            <w:r>
              <w:rPr>
                <w:sz w:val="24"/>
              </w:rPr>
              <w:t>Пионерские д</w:t>
            </w:r>
            <w:r w:rsidRPr="00874614">
              <w:rPr>
                <w:sz w:val="24"/>
              </w:rPr>
              <w:t>ружины</w:t>
            </w:r>
          </w:p>
        </w:tc>
        <w:tc>
          <w:tcPr>
            <w:tcW w:w="2845" w:type="dxa"/>
          </w:tcPr>
          <w:p w14:paraId="55B0EB85" w14:textId="4C2F851D" w:rsidR="009E0D7F" w:rsidRDefault="00D63C03" w:rsidP="009E0D7F">
            <w:pPr>
              <w:pStyle w:val="TableParagraph"/>
              <w:spacing w:line="240" w:lineRule="auto"/>
              <w:ind w:left="112" w:right="364"/>
              <w:rPr>
                <w:sz w:val="24"/>
                <w:szCs w:val="24"/>
              </w:rPr>
            </w:pPr>
            <w:r w:rsidRPr="00570167">
              <w:rPr>
                <w:spacing w:val="-8"/>
                <w:sz w:val="24"/>
                <w:szCs w:val="24"/>
              </w:rPr>
              <w:t xml:space="preserve"> </w:t>
            </w:r>
            <w:r w:rsidR="009E0D7F">
              <w:rPr>
                <w:sz w:val="24"/>
                <w:szCs w:val="24"/>
              </w:rPr>
              <w:t>п</w:t>
            </w:r>
            <w:r w:rsidR="009E0D7F" w:rsidRPr="00570167">
              <w:rPr>
                <w:sz w:val="24"/>
                <w:szCs w:val="24"/>
              </w:rPr>
              <w:t>редседател</w:t>
            </w:r>
            <w:r w:rsidR="009E0D7F">
              <w:rPr>
                <w:sz w:val="24"/>
                <w:szCs w:val="24"/>
              </w:rPr>
              <w:t xml:space="preserve">ь </w:t>
            </w:r>
            <w:r w:rsidR="00230C9E">
              <w:rPr>
                <w:spacing w:val="-1"/>
                <w:sz w:val="24"/>
                <w:szCs w:val="24"/>
              </w:rPr>
              <w:t>Берестовицкого Р</w:t>
            </w:r>
            <w:r w:rsidR="009E0D7F">
              <w:rPr>
                <w:spacing w:val="-1"/>
                <w:sz w:val="24"/>
                <w:szCs w:val="24"/>
              </w:rPr>
              <w:t xml:space="preserve">С </w:t>
            </w:r>
            <w:r w:rsidR="009E0D7F" w:rsidRPr="00570167">
              <w:rPr>
                <w:sz w:val="24"/>
                <w:szCs w:val="24"/>
              </w:rPr>
              <w:t>ОО «БРПО»</w:t>
            </w:r>
          </w:p>
          <w:p w14:paraId="7B5F454B" w14:textId="0F188F70" w:rsidR="002F6810" w:rsidRPr="00570167" w:rsidRDefault="002F6810" w:rsidP="00230C9E">
            <w:pPr>
              <w:pStyle w:val="TableParagraph"/>
              <w:spacing w:line="240" w:lineRule="auto"/>
              <w:ind w:left="112" w:right="364"/>
              <w:rPr>
                <w:sz w:val="24"/>
                <w:szCs w:val="24"/>
              </w:rPr>
            </w:pPr>
          </w:p>
        </w:tc>
      </w:tr>
      <w:tr w:rsidR="002F6810" w:rsidRPr="00570167" w14:paraId="30C90F3B" w14:textId="77777777" w:rsidTr="00352C07">
        <w:trPr>
          <w:trHeight w:val="959"/>
        </w:trPr>
        <w:tc>
          <w:tcPr>
            <w:tcW w:w="675" w:type="dxa"/>
          </w:tcPr>
          <w:p w14:paraId="38769D98" w14:textId="5A514CEE" w:rsidR="002F6810" w:rsidRPr="00156D1C" w:rsidRDefault="00D63C03" w:rsidP="00C12CD2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  <w:szCs w:val="24"/>
                <w:lang w:val="en-US"/>
              </w:rPr>
            </w:pPr>
            <w:r w:rsidRPr="00570167">
              <w:rPr>
                <w:sz w:val="24"/>
                <w:szCs w:val="24"/>
              </w:rPr>
              <w:t>2.</w:t>
            </w:r>
            <w:r w:rsidR="00156D1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081" w:type="dxa"/>
          </w:tcPr>
          <w:p w14:paraId="3988A7E3" w14:textId="77777777" w:rsidR="002F6810" w:rsidRPr="00570167" w:rsidRDefault="00D63C03" w:rsidP="00C12CD2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Создание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сопровождение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оригинальным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контентом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разветвленной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информационной сети Пионерии (гру</w:t>
            </w:r>
            <w:r w:rsidR="00AE6782" w:rsidRPr="00570167">
              <w:rPr>
                <w:sz w:val="24"/>
                <w:szCs w:val="24"/>
              </w:rPr>
              <w:t xml:space="preserve">ппы ОО «БРПО» </w:t>
            </w:r>
            <w:proofErr w:type="spellStart"/>
            <w:r w:rsidR="00AE6782" w:rsidRPr="00570167">
              <w:rPr>
                <w:sz w:val="24"/>
                <w:szCs w:val="24"/>
              </w:rPr>
              <w:t>Вконтакте</w:t>
            </w:r>
            <w:proofErr w:type="spellEnd"/>
            <w:r w:rsidRPr="00570167">
              <w:rPr>
                <w:sz w:val="24"/>
                <w:szCs w:val="24"/>
              </w:rPr>
              <w:t>,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70167">
              <w:rPr>
                <w:sz w:val="24"/>
                <w:szCs w:val="24"/>
              </w:rPr>
              <w:t>Instagram</w:t>
            </w:r>
            <w:proofErr w:type="spellEnd"/>
            <w:r w:rsidRPr="00570167">
              <w:rPr>
                <w:sz w:val="24"/>
                <w:szCs w:val="24"/>
              </w:rPr>
              <w:t>,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каналы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 xml:space="preserve">на </w:t>
            </w:r>
            <w:proofErr w:type="spellStart"/>
            <w:r w:rsidRPr="00570167">
              <w:rPr>
                <w:sz w:val="24"/>
                <w:szCs w:val="24"/>
              </w:rPr>
              <w:t>видеохостинге</w:t>
            </w:r>
            <w:proofErr w:type="spellEnd"/>
            <w:r w:rsidRPr="00570167">
              <w:rPr>
                <w:sz w:val="24"/>
                <w:szCs w:val="24"/>
              </w:rPr>
              <w:t xml:space="preserve"> </w:t>
            </w:r>
            <w:proofErr w:type="spellStart"/>
            <w:r w:rsidRPr="00570167">
              <w:rPr>
                <w:sz w:val="24"/>
                <w:szCs w:val="24"/>
              </w:rPr>
              <w:t>YouTube</w:t>
            </w:r>
            <w:proofErr w:type="spellEnd"/>
            <w:r w:rsidRPr="00570167">
              <w:rPr>
                <w:sz w:val="24"/>
                <w:szCs w:val="24"/>
              </w:rPr>
              <w:t xml:space="preserve"> и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т.д.)</w:t>
            </w:r>
          </w:p>
        </w:tc>
        <w:tc>
          <w:tcPr>
            <w:tcW w:w="1842" w:type="dxa"/>
          </w:tcPr>
          <w:p w14:paraId="4A9D76DF" w14:textId="77777777" w:rsidR="002F6810" w:rsidRPr="00570167" w:rsidRDefault="00D63C03" w:rsidP="00C12CD2">
            <w:pPr>
              <w:pStyle w:val="TableParagraph"/>
              <w:spacing w:line="240" w:lineRule="auto"/>
              <w:ind w:left="20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еженедельно</w:t>
            </w:r>
          </w:p>
        </w:tc>
        <w:tc>
          <w:tcPr>
            <w:tcW w:w="2034" w:type="dxa"/>
          </w:tcPr>
          <w:p w14:paraId="75C16750" w14:textId="77777777" w:rsidR="00716DEA" w:rsidRPr="00874614" w:rsidRDefault="00716DEA" w:rsidP="00716DEA">
            <w:pPr>
              <w:pStyle w:val="TableParagraph"/>
              <w:ind w:hanging="62"/>
              <w:jc w:val="center"/>
              <w:rPr>
                <w:sz w:val="24"/>
              </w:rPr>
            </w:pPr>
            <w:r w:rsidRPr="00874614">
              <w:rPr>
                <w:sz w:val="24"/>
              </w:rPr>
              <w:t>РС ОО «БРПО»</w:t>
            </w:r>
            <w:r>
              <w:rPr>
                <w:sz w:val="24"/>
              </w:rPr>
              <w:t>,</w:t>
            </w:r>
          </w:p>
          <w:p w14:paraId="15E626D3" w14:textId="17A55131" w:rsidR="002F6810" w:rsidRPr="00570167" w:rsidRDefault="00716DEA" w:rsidP="00716DEA">
            <w:pPr>
              <w:pStyle w:val="TableParagraph"/>
              <w:spacing w:line="240" w:lineRule="auto"/>
              <w:ind w:left="59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Пионерские д</w:t>
            </w:r>
            <w:r w:rsidRPr="00874614">
              <w:rPr>
                <w:sz w:val="24"/>
              </w:rPr>
              <w:t>ружины</w:t>
            </w:r>
          </w:p>
        </w:tc>
        <w:tc>
          <w:tcPr>
            <w:tcW w:w="2845" w:type="dxa"/>
          </w:tcPr>
          <w:p w14:paraId="3DE09C3A" w14:textId="48E229D8" w:rsidR="009E0D7F" w:rsidRDefault="00230C9E" w:rsidP="009E0D7F">
            <w:pPr>
              <w:pStyle w:val="TableParagraph"/>
              <w:spacing w:line="240" w:lineRule="auto"/>
              <w:ind w:left="112" w:right="3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9E0D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Берестовицкого </w:t>
            </w:r>
            <w:r w:rsidR="009E0D7F">
              <w:rPr>
                <w:sz w:val="24"/>
                <w:szCs w:val="24"/>
              </w:rPr>
              <w:t xml:space="preserve">РС </w:t>
            </w:r>
            <w:r w:rsidR="009E0D7F" w:rsidRPr="00570167">
              <w:rPr>
                <w:sz w:val="24"/>
                <w:szCs w:val="24"/>
              </w:rPr>
              <w:t>ОО «БРПО»</w:t>
            </w:r>
          </w:p>
          <w:p w14:paraId="2F60D49B" w14:textId="15AA35DA" w:rsidR="002F6810" w:rsidRPr="00570167" w:rsidRDefault="002F6810" w:rsidP="00C12CD2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</w:p>
        </w:tc>
      </w:tr>
      <w:tr w:rsidR="002F6810" w:rsidRPr="00570167" w14:paraId="1A2B57B9" w14:textId="77777777" w:rsidTr="00156D1C">
        <w:trPr>
          <w:trHeight w:val="241"/>
        </w:trPr>
        <w:tc>
          <w:tcPr>
            <w:tcW w:w="15477" w:type="dxa"/>
            <w:gridSpan w:val="5"/>
          </w:tcPr>
          <w:p w14:paraId="2C5A2ADE" w14:textId="77777777" w:rsidR="002F6810" w:rsidRPr="00570167" w:rsidRDefault="00D63C03" w:rsidP="00C12CD2">
            <w:pPr>
              <w:pStyle w:val="TableParagraph"/>
              <w:spacing w:line="240" w:lineRule="auto"/>
              <w:ind w:left="4474"/>
              <w:rPr>
                <w:b/>
                <w:sz w:val="24"/>
                <w:szCs w:val="24"/>
              </w:rPr>
            </w:pPr>
            <w:r w:rsidRPr="00570167">
              <w:rPr>
                <w:b/>
                <w:sz w:val="24"/>
                <w:szCs w:val="24"/>
              </w:rPr>
              <w:t>III.</w:t>
            </w:r>
            <w:r w:rsidRPr="0057016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Организация</w:t>
            </w:r>
            <w:r w:rsidRPr="0057016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образовательного</w:t>
            </w:r>
            <w:r w:rsidRPr="0057016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пространства.</w:t>
            </w:r>
            <w:r w:rsidRPr="0057016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Оздоровление</w:t>
            </w:r>
          </w:p>
        </w:tc>
      </w:tr>
      <w:tr w:rsidR="002F6810" w:rsidRPr="00570167" w14:paraId="5AEDB299" w14:textId="77777777" w:rsidTr="00352C07">
        <w:trPr>
          <w:trHeight w:val="239"/>
        </w:trPr>
        <w:tc>
          <w:tcPr>
            <w:tcW w:w="675" w:type="dxa"/>
            <w:vMerge w:val="restart"/>
          </w:tcPr>
          <w:p w14:paraId="0BD11C37" w14:textId="77777777" w:rsidR="002F6810" w:rsidRPr="00570167" w:rsidRDefault="00D63C03" w:rsidP="00C12CD2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3.1</w:t>
            </w:r>
          </w:p>
        </w:tc>
        <w:tc>
          <w:tcPr>
            <w:tcW w:w="8081" w:type="dxa"/>
            <w:vMerge w:val="restart"/>
          </w:tcPr>
          <w:p w14:paraId="703432CF" w14:textId="77777777" w:rsidR="002F6810" w:rsidRPr="00570167" w:rsidRDefault="00D63C03" w:rsidP="00C12CD2">
            <w:pPr>
              <w:pStyle w:val="TableParagraph"/>
              <w:spacing w:line="240" w:lineRule="auto"/>
              <w:ind w:right="91"/>
              <w:jc w:val="both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Набор пионеров в школы пионерского актива, организационная работа по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созданию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школ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пионерского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актива,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информационно-</w:t>
            </w:r>
            <w:proofErr w:type="spellStart"/>
            <w:r w:rsidRPr="00570167">
              <w:rPr>
                <w:sz w:val="24"/>
                <w:szCs w:val="24"/>
              </w:rPr>
              <w:t>медийных</w:t>
            </w:r>
            <w:proofErr w:type="spellEnd"/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центров,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sz w:val="24"/>
                <w:szCs w:val="24"/>
              </w:rPr>
              <w:t>объединенных</w:t>
            </w:r>
            <w:r w:rsidRPr="00570167">
              <w:rPr>
                <w:spacing w:val="-9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sz w:val="24"/>
                <w:szCs w:val="24"/>
              </w:rPr>
              <w:t>штабов</w:t>
            </w:r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70167">
              <w:rPr>
                <w:sz w:val="24"/>
                <w:szCs w:val="24"/>
              </w:rPr>
              <w:t>зарничников</w:t>
            </w:r>
            <w:proofErr w:type="spellEnd"/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</w:t>
            </w:r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юнармейцев,</w:t>
            </w:r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штабов</w:t>
            </w:r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тимуровцев</w:t>
            </w:r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</w:t>
            </w:r>
            <w:r w:rsidRPr="00570167">
              <w:rPr>
                <w:spacing w:val="-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др.,</w:t>
            </w:r>
          </w:p>
          <w:p w14:paraId="1D8E1E52" w14:textId="77777777" w:rsidR="002F6810" w:rsidRPr="00570167" w:rsidRDefault="00D63C03" w:rsidP="00C12C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570167">
              <w:rPr>
                <w:spacing w:val="-2"/>
                <w:sz w:val="24"/>
                <w:szCs w:val="24"/>
              </w:rPr>
              <w:t>проведение</w:t>
            </w:r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r w:rsidRPr="00570167">
              <w:rPr>
                <w:spacing w:val="-2"/>
                <w:sz w:val="24"/>
                <w:szCs w:val="24"/>
              </w:rPr>
              <w:t>интенсивного</w:t>
            </w:r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sz w:val="24"/>
                <w:szCs w:val="24"/>
              </w:rPr>
              <w:t>курса</w:t>
            </w:r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sz w:val="24"/>
                <w:szCs w:val="24"/>
              </w:rPr>
              <w:t>обучения</w:t>
            </w:r>
            <w:r w:rsidRPr="00570167">
              <w:rPr>
                <w:spacing w:val="-9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sz w:val="24"/>
                <w:szCs w:val="24"/>
              </w:rPr>
              <w:t>лидеров</w:t>
            </w:r>
            <w:r w:rsidRPr="00570167">
              <w:rPr>
                <w:spacing w:val="-11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sz w:val="24"/>
                <w:szCs w:val="24"/>
              </w:rPr>
              <w:t>школ</w:t>
            </w:r>
            <w:r w:rsidRPr="00570167">
              <w:rPr>
                <w:spacing w:val="-13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sz w:val="24"/>
                <w:szCs w:val="24"/>
              </w:rPr>
              <w:t>пионерского</w:t>
            </w:r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sz w:val="24"/>
                <w:szCs w:val="24"/>
              </w:rPr>
              <w:t>актива</w:t>
            </w:r>
          </w:p>
        </w:tc>
        <w:tc>
          <w:tcPr>
            <w:tcW w:w="1842" w:type="dxa"/>
          </w:tcPr>
          <w:p w14:paraId="702DF1A6" w14:textId="77777777" w:rsidR="002F6810" w:rsidRPr="00570167" w:rsidRDefault="00D63C03" w:rsidP="00C12CD2">
            <w:pPr>
              <w:pStyle w:val="TableParagraph"/>
              <w:spacing w:line="240" w:lineRule="auto"/>
              <w:ind w:left="19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10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сентября</w:t>
            </w:r>
          </w:p>
        </w:tc>
        <w:tc>
          <w:tcPr>
            <w:tcW w:w="2034" w:type="dxa"/>
            <w:vMerge w:val="restart"/>
          </w:tcPr>
          <w:p w14:paraId="4E596596" w14:textId="77777777" w:rsidR="00716DEA" w:rsidRPr="00874614" w:rsidRDefault="00716DEA" w:rsidP="00716DEA">
            <w:pPr>
              <w:pStyle w:val="TableParagraph"/>
              <w:ind w:hanging="62"/>
              <w:jc w:val="center"/>
              <w:rPr>
                <w:sz w:val="24"/>
              </w:rPr>
            </w:pPr>
            <w:r w:rsidRPr="00874614">
              <w:rPr>
                <w:sz w:val="24"/>
              </w:rPr>
              <w:t>РС ОО «БРПО»</w:t>
            </w:r>
            <w:r>
              <w:rPr>
                <w:sz w:val="24"/>
              </w:rPr>
              <w:t>,</w:t>
            </w:r>
          </w:p>
          <w:p w14:paraId="2D9C608C" w14:textId="569AFCDD" w:rsidR="002F6810" w:rsidRPr="00570167" w:rsidRDefault="00716DEA" w:rsidP="00716DEA">
            <w:pPr>
              <w:pStyle w:val="TableParagraph"/>
              <w:spacing w:line="240" w:lineRule="auto"/>
              <w:ind w:left="59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Пионерские д</w:t>
            </w:r>
            <w:r w:rsidRPr="00874614">
              <w:rPr>
                <w:sz w:val="24"/>
              </w:rPr>
              <w:t>ружины</w:t>
            </w:r>
          </w:p>
        </w:tc>
        <w:tc>
          <w:tcPr>
            <w:tcW w:w="2845" w:type="dxa"/>
            <w:vMerge w:val="restart"/>
          </w:tcPr>
          <w:p w14:paraId="63309C6B" w14:textId="05EF9D16" w:rsidR="002F6810" w:rsidRPr="00570167" w:rsidRDefault="00230C9E" w:rsidP="00361353">
            <w:pPr>
              <w:pStyle w:val="TableParagraph"/>
              <w:spacing w:line="240" w:lineRule="auto"/>
              <w:ind w:left="112" w:right="3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Берестовицкого РС </w:t>
            </w:r>
            <w:r w:rsidRPr="00570167">
              <w:rPr>
                <w:sz w:val="24"/>
                <w:szCs w:val="24"/>
              </w:rPr>
              <w:t>ОО «БРПО»</w:t>
            </w:r>
            <w:r w:rsidR="00361353">
              <w:rPr>
                <w:sz w:val="24"/>
                <w:szCs w:val="24"/>
              </w:rPr>
              <w:t xml:space="preserve"> педагоги-организаторы, кураторы общественных организаций</w:t>
            </w:r>
          </w:p>
        </w:tc>
      </w:tr>
      <w:tr w:rsidR="002F6810" w:rsidRPr="00570167" w14:paraId="77A1CBE4" w14:textId="77777777" w:rsidTr="00352C07">
        <w:trPr>
          <w:trHeight w:val="710"/>
        </w:trPr>
        <w:tc>
          <w:tcPr>
            <w:tcW w:w="675" w:type="dxa"/>
            <w:vMerge/>
            <w:tcBorders>
              <w:top w:val="nil"/>
            </w:tcBorders>
          </w:tcPr>
          <w:p w14:paraId="6BE98FD7" w14:textId="77777777" w:rsidR="002F6810" w:rsidRPr="00570167" w:rsidRDefault="002F6810" w:rsidP="00C12CD2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  <w:vMerge/>
            <w:tcBorders>
              <w:top w:val="nil"/>
            </w:tcBorders>
          </w:tcPr>
          <w:p w14:paraId="7A401966" w14:textId="77777777" w:rsidR="002F6810" w:rsidRPr="00570167" w:rsidRDefault="002F6810" w:rsidP="00C12CD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81B4649" w14:textId="77777777" w:rsidR="002F6810" w:rsidRPr="00570167" w:rsidRDefault="00D63C03" w:rsidP="00C12CD2">
            <w:pPr>
              <w:pStyle w:val="TableParagraph"/>
              <w:spacing w:line="240" w:lineRule="auto"/>
              <w:ind w:left="19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30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сентября</w:t>
            </w:r>
          </w:p>
        </w:tc>
        <w:tc>
          <w:tcPr>
            <w:tcW w:w="2034" w:type="dxa"/>
            <w:vMerge/>
            <w:tcBorders>
              <w:top w:val="nil"/>
            </w:tcBorders>
          </w:tcPr>
          <w:p w14:paraId="1964051C" w14:textId="77777777" w:rsidR="002F6810" w:rsidRPr="00570167" w:rsidRDefault="002F6810" w:rsidP="00C12CD2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14:paraId="2D24CB8E" w14:textId="77777777" w:rsidR="002F6810" w:rsidRPr="00570167" w:rsidRDefault="002F6810" w:rsidP="00C12CD2">
            <w:pPr>
              <w:rPr>
                <w:sz w:val="24"/>
                <w:szCs w:val="24"/>
              </w:rPr>
            </w:pPr>
          </w:p>
        </w:tc>
      </w:tr>
      <w:tr w:rsidR="009E0D7F" w:rsidRPr="00570167" w14:paraId="7332246A" w14:textId="77777777" w:rsidTr="00352C07">
        <w:trPr>
          <w:trHeight w:val="480"/>
        </w:trPr>
        <w:tc>
          <w:tcPr>
            <w:tcW w:w="675" w:type="dxa"/>
          </w:tcPr>
          <w:p w14:paraId="1517EAB5" w14:textId="77777777" w:rsidR="009E0D7F" w:rsidRPr="00570167" w:rsidRDefault="009E0D7F" w:rsidP="009E0D7F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3.2</w:t>
            </w:r>
          </w:p>
        </w:tc>
        <w:tc>
          <w:tcPr>
            <w:tcW w:w="8081" w:type="dxa"/>
          </w:tcPr>
          <w:p w14:paraId="5193E56A" w14:textId="22907840" w:rsidR="009E0D7F" w:rsidRPr="00570167" w:rsidRDefault="009E0D7F" w:rsidP="00230C9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Обучение</w:t>
            </w:r>
            <w:r w:rsidRPr="00570167">
              <w:rPr>
                <w:spacing w:val="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членов</w:t>
            </w:r>
            <w:r w:rsidRPr="00570167">
              <w:rPr>
                <w:spacing w:val="5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детских</w:t>
            </w:r>
            <w:r w:rsidRPr="00570167">
              <w:rPr>
                <w:spacing w:val="6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палат</w:t>
            </w:r>
            <w:r w:rsidRPr="00570167">
              <w:rPr>
                <w:spacing w:val="61"/>
                <w:sz w:val="24"/>
                <w:szCs w:val="24"/>
              </w:rPr>
              <w:t xml:space="preserve"> </w:t>
            </w:r>
            <w:r w:rsidR="00230C9E">
              <w:rPr>
                <w:sz w:val="24"/>
                <w:szCs w:val="24"/>
              </w:rPr>
              <w:t>Берестовицкого районного Совета</w:t>
            </w:r>
            <w:r w:rsidRPr="00570167">
              <w:rPr>
                <w:spacing w:val="6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6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 xml:space="preserve">«БРПО», </w:t>
            </w:r>
            <w:proofErr w:type="spellStart"/>
            <w:r w:rsidRPr="00570167">
              <w:rPr>
                <w:sz w:val="24"/>
                <w:szCs w:val="24"/>
              </w:rPr>
              <w:t>юнкоров</w:t>
            </w:r>
            <w:proofErr w:type="spellEnd"/>
            <w:r w:rsidRPr="00570167">
              <w:rPr>
                <w:sz w:val="24"/>
                <w:szCs w:val="24"/>
              </w:rPr>
              <w:t>,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70167">
              <w:rPr>
                <w:sz w:val="24"/>
                <w:szCs w:val="24"/>
              </w:rPr>
              <w:t>зарничников</w:t>
            </w:r>
            <w:proofErr w:type="spellEnd"/>
            <w:r w:rsidRPr="00570167">
              <w:rPr>
                <w:sz w:val="24"/>
                <w:szCs w:val="24"/>
              </w:rPr>
              <w:t>,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юнармейцев,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тимуровцев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др.</w:t>
            </w:r>
          </w:p>
        </w:tc>
        <w:tc>
          <w:tcPr>
            <w:tcW w:w="1842" w:type="dxa"/>
          </w:tcPr>
          <w:p w14:paraId="31D4EE2C" w14:textId="77777777" w:rsidR="009E0D7F" w:rsidRPr="00570167" w:rsidRDefault="009E0D7F" w:rsidP="009E0D7F">
            <w:pPr>
              <w:pStyle w:val="TableParagraph"/>
              <w:spacing w:line="240" w:lineRule="auto"/>
              <w:ind w:left="21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в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034" w:type="dxa"/>
          </w:tcPr>
          <w:p w14:paraId="38AB298D" w14:textId="62059F39" w:rsidR="009E0D7F" w:rsidRPr="00570167" w:rsidRDefault="00716DEA" w:rsidP="00361353">
            <w:pPr>
              <w:pStyle w:val="TableParagraph"/>
              <w:spacing w:line="240" w:lineRule="auto"/>
              <w:ind w:lef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 ОО «БРПО»</w:t>
            </w:r>
          </w:p>
        </w:tc>
        <w:tc>
          <w:tcPr>
            <w:tcW w:w="2845" w:type="dxa"/>
          </w:tcPr>
          <w:p w14:paraId="0AD1C8C1" w14:textId="77777777" w:rsidR="00361353" w:rsidRDefault="00361353" w:rsidP="00361353">
            <w:pPr>
              <w:pStyle w:val="TableParagraph"/>
              <w:spacing w:line="240" w:lineRule="auto"/>
              <w:ind w:left="112" w:right="3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Берестовицкого РС </w:t>
            </w:r>
            <w:r w:rsidRPr="00570167">
              <w:rPr>
                <w:sz w:val="24"/>
                <w:szCs w:val="24"/>
              </w:rPr>
              <w:t>ОО «БРПО»</w:t>
            </w:r>
          </w:p>
          <w:p w14:paraId="1965D892" w14:textId="697E3A8A" w:rsidR="009E0D7F" w:rsidRPr="00570167" w:rsidRDefault="009E0D7F" w:rsidP="009E0D7F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</w:p>
        </w:tc>
      </w:tr>
      <w:tr w:rsidR="009E0D7F" w:rsidRPr="00570167" w14:paraId="47CF1D1A" w14:textId="77777777" w:rsidTr="00352C07">
        <w:trPr>
          <w:trHeight w:val="1210"/>
        </w:trPr>
        <w:tc>
          <w:tcPr>
            <w:tcW w:w="675" w:type="dxa"/>
          </w:tcPr>
          <w:p w14:paraId="65ABEC5E" w14:textId="77777777" w:rsidR="009E0D7F" w:rsidRPr="00570167" w:rsidRDefault="009E0D7F" w:rsidP="009E0D7F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8081" w:type="dxa"/>
          </w:tcPr>
          <w:p w14:paraId="0F97C7B7" w14:textId="7036E15D" w:rsidR="009E0D7F" w:rsidRPr="00570167" w:rsidRDefault="009E0D7F" w:rsidP="00361353">
            <w:pPr>
              <w:pStyle w:val="TableParagraph"/>
              <w:spacing w:line="240" w:lineRule="auto"/>
              <w:ind w:left="109" w:right="9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Организация республиканских и региональных профильных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смен, палаточных лагерей для лидеров и актива ОО «БРПО» совместно с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НДЦ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«Зубренок»</w:t>
            </w:r>
          </w:p>
        </w:tc>
        <w:tc>
          <w:tcPr>
            <w:tcW w:w="1842" w:type="dxa"/>
          </w:tcPr>
          <w:p w14:paraId="4CD56ABB" w14:textId="77777777" w:rsidR="009E0D7F" w:rsidRPr="00570167" w:rsidRDefault="009E0D7F" w:rsidP="009E0D7F">
            <w:pPr>
              <w:pStyle w:val="TableParagraph"/>
              <w:spacing w:line="240" w:lineRule="auto"/>
              <w:ind w:left="620" w:right="136" w:hanging="456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по отдельному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плану</w:t>
            </w:r>
          </w:p>
        </w:tc>
        <w:tc>
          <w:tcPr>
            <w:tcW w:w="2034" w:type="dxa"/>
          </w:tcPr>
          <w:p w14:paraId="326C6B11" w14:textId="77777777" w:rsidR="009E0D7F" w:rsidRPr="00570167" w:rsidRDefault="009E0D7F" w:rsidP="00361353">
            <w:pPr>
              <w:pStyle w:val="TableParagraph"/>
              <w:spacing w:line="240" w:lineRule="auto"/>
              <w:ind w:left="25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НДЦ</w:t>
            </w:r>
          </w:p>
          <w:p w14:paraId="04542A92" w14:textId="77777777" w:rsidR="009E0D7F" w:rsidRPr="00570167" w:rsidRDefault="009E0D7F" w:rsidP="00361353">
            <w:pPr>
              <w:pStyle w:val="TableParagraph"/>
              <w:spacing w:line="240" w:lineRule="auto"/>
              <w:ind w:left="26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«Зубренок»</w:t>
            </w:r>
          </w:p>
        </w:tc>
        <w:tc>
          <w:tcPr>
            <w:tcW w:w="2845" w:type="dxa"/>
          </w:tcPr>
          <w:p w14:paraId="18051419" w14:textId="77777777" w:rsidR="00361353" w:rsidRDefault="00361353" w:rsidP="00361353">
            <w:pPr>
              <w:pStyle w:val="TableParagraph"/>
              <w:spacing w:line="240" w:lineRule="auto"/>
              <w:ind w:left="112" w:right="3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Берестовицкого РС </w:t>
            </w:r>
            <w:r w:rsidRPr="00570167">
              <w:rPr>
                <w:sz w:val="24"/>
                <w:szCs w:val="24"/>
              </w:rPr>
              <w:t>ОО «БРПО»</w:t>
            </w:r>
          </w:p>
          <w:p w14:paraId="75D6AD9B" w14:textId="73305988" w:rsidR="009E0D7F" w:rsidRPr="00570167" w:rsidRDefault="009E0D7F" w:rsidP="00361353">
            <w:pPr>
              <w:pStyle w:val="TableParagraph"/>
              <w:spacing w:line="240" w:lineRule="auto"/>
              <w:ind w:left="112" w:right="364"/>
              <w:rPr>
                <w:sz w:val="24"/>
                <w:szCs w:val="24"/>
              </w:rPr>
            </w:pPr>
          </w:p>
        </w:tc>
      </w:tr>
      <w:tr w:rsidR="009E0D7F" w:rsidRPr="00570167" w14:paraId="59C7679B" w14:textId="77777777" w:rsidTr="00156D1C">
        <w:trPr>
          <w:trHeight w:val="239"/>
        </w:trPr>
        <w:tc>
          <w:tcPr>
            <w:tcW w:w="15477" w:type="dxa"/>
            <w:gridSpan w:val="5"/>
          </w:tcPr>
          <w:p w14:paraId="6F9C49C8" w14:textId="77777777" w:rsidR="009E0D7F" w:rsidRPr="00570167" w:rsidRDefault="009E0D7F" w:rsidP="009E0D7F">
            <w:pPr>
              <w:pStyle w:val="TableParagraph"/>
              <w:spacing w:line="219" w:lineRule="exact"/>
              <w:ind w:left="5068"/>
              <w:rPr>
                <w:b/>
                <w:sz w:val="24"/>
                <w:szCs w:val="24"/>
              </w:rPr>
            </w:pPr>
            <w:r w:rsidRPr="00570167">
              <w:rPr>
                <w:b/>
                <w:sz w:val="24"/>
                <w:szCs w:val="24"/>
              </w:rPr>
              <w:t>IV.</w:t>
            </w:r>
            <w:r w:rsidRPr="0057016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Культурно-массовые</w:t>
            </w:r>
            <w:r w:rsidRPr="0057016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и</w:t>
            </w:r>
            <w:r w:rsidRPr="0057016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методические</w:t>
            </w:r>
            <w:r w:rsidRPr="0057016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9E0D7F" w:rsidRPr="00570167" w14:paraId="6B496D6C" w14:textId="77777777" w:rsidTr="00352C07">
        <w:trPr>
          <w:trHeight w:val="961"/>
        </w:trPr>
        <w:tc>
          <w:tcPr>
            <w:tcW w:w="675" w:type="dxa"/>
          </w:tcPr>
          <w:p w14:paraId="521E46C0" w14:textId="56D5C6E1" w:rsidR="009E0D7F" w:rsidRPr="00156D1C" w:rsidRDefault="009E0D7F" w:rsidP="009E0D7F">
            <w:pPr>
              <w:pStyle w:val="TableParagraph"/>
              <w:ind w:left="65" w:right="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4.</w:t>
            </w:r>
            <w:r w:rsidR="00156D1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081" w:type="dxa"/>
          </w:tcPr>
          <w:p w14:paraId="6E8D0B7D" w14:textId="77777777" w:rsidR="009E0D7F" w:rsidRPr="00161B50" w:rsidRDefault="009E0D7F" w:rsidP="009E0D7F">
            <w:pPr>
              <w:ind w:right="59"/>
              <w:rPr>
                <w:b/>
                <w:sz w:val="24"/>
                <w:szCs w:val="24"/>
              </w:rPr>
            </w:pPr>
            <w:r w:rsidRPr="00161B50">
              <w:rPr>
                <w:sz w:val="24"/>
                <w:szCs w:val="24"/>
                <w:lang w:val="en-US"/>
              </w:rPr>
              <w:t>VI</w:t>
            </w:r>
            <w:r w:rsidRPr="00161B50">
              <w:rPr>
                <w:sz w:val="24"/>
                <w:szCs w:val="24"/>
              </w:rPr>
              <w:t xml:space="preserve"> Республиканский форум лидеров </w:t>
            </w:r>
            <w:r w:rsidRPr="00161B50">
              <w:rPr>
                <w:sz w:val="24"/>
                <w:szCs w:val="24"/>
              </w:rPr>
              <w:br/>
              <w:t xml:space="preserve">ОО «БРПО» и ОО «БРСМ» </w:t>
            </w:r>
            <w:r w:rsidRPr="00161B50">
              <w:rPr>
                <w:rStyle w:val="a7"/>
                <w:sz w:val="24"/>
                <w:szCs w:val="24"/>
                <w:shd w:val="clear" w:color="auto" w:fill="FFFFFF"/>
              </w:rPr>
              <w:t>«Молодежное лидерство: новый взгляд»</w:t>
            </w:r>
          </w:p>
        </w:tc>
        <w:tc>
          <w:tcPr>
            <w:tcW w:w="1842" w:type="dxa"/>
          </w:tcPr>
          <w:p w14:paraId="33FEAF26" w14:textId="77777777" w:rsidR="009E0D7F" w:rsidRPr="00161B50" w:rsidRDefault="009E0D7F" w:rsidP="009E0D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26-28 сентября 2024</w:t>
            </w:r>
            <w:r w:rsidRPr="00161B50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034" w:type="dxa"/>
          </w:tcPr>
          <w:p w14:paraId="4C921EA5" w14:textId="77777777" w:rsidR="009E0D7F" w:rsidRPr="00161B50" w:rsidRDefault="009E0D7F" w:rsidP="009E0D7F">
            <w:pPr>
              <w:rPr>
                <w:sz w:val="24"/>
                <w:szCs w:val="24"/>
              </w:rPr>
            </w:pPr>
            <w:proofErr w:type="spellStart"/>
            <w:r w:rsidRPr="00161B50">
              <w:rPr>
                <w:sz w:val="24"/>
                <w:szCs w:val="24"/>
              </w:rPr>
              <w:t>Мядельский</w:t>
            </w:r>
            <w:proofErr w:type="spellEnd"/>
            <w:r w:rsidRPr="00161B5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845" w:type="dxa"/>
          </w:tcPr>
          <w:p w14:paraId="09368CEB" w14:textId="77777777" w:rsidR="00361353" w:rsidRDefault="00361353" w:rsidP="00361353">
            <w:pPr>
              <w:pStyle w:val="TableParagraph"/>
              <w:spacing w:line="240" w:lineRule="auto"/>
              <w:ind w:left="112" w:right="3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Берестовицкого РС </w:t>
            </w:r>
            <w:r w:rsidRPr="00570167">
              <w:rPr>
                <w:sz w:val="24"/>
                <w:szCs w:val="24"/>
              </w:rPr>
              <w:t>ОО «БРПО»</w:t>
            </w:r>
            <w:r>
              <w:rPr>
                <w:sz w:val="24"/>
                <w:szCs w:val="24"/>
              </w:rPr>
              <w:t xml:space="preserve"> </w:t>
            </w:r>
          </w:p>
          <w:p w14:paraId="6E5A9996" w14:textId="6807AAF6" w:rsidR="00361353" w:rsidRDefault="00361353" w:rsidP="00361353">
            <w:pPr>
              <w:pStyle w:val="TableParagraph"/>
              <w:spacing w:line="240" w:lineRule="auto"/>
              <w:ind w:left="112" w:right="3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70167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 xml:space="preserve">ь </w:t>
            </w:r>
            <w:r>
              <w:rPr>
                <w:spacing w:val="-1"/>
                <w:sz w:val="24"/>
                <w:szCs w:val="24"/>
              </w:rPr>
              <w:t xml:space="preserve">Гр ОС </w:t>
            </w:r>
            <w:r w:rsidRPr="00570167">
              <w:rPr>
                <w:sz w:val="24"/>
                <w:szCs w:val="24"/>
              </w:rPr>
              <w:t>ОО «БРПО»</w:t>
            </w:r>
          </w:p>
          <w:p w14:paraId="1CAE719E" w14:textId="7DB71323" w:rsidR="009E0D7F" w:rsidRPr="00161B50" w:rsidRDefault="009E0D7F" w:rsidP="00361353">
            <w:pPr>
              <w:pStyle w:val="TableParagraph"/>
              <w:spacing w:line="240" w:lineRule="auto"/>
              <w:ind w:left="112" w:right="364"/>
              <w:rPr>
                <w:sz w:val="24"/>
                <w:szCs w:val="24"/>
              </w:rPr>
            </w:pPr>
          </w:p>
        </w:tc>
      </w:tr>
      <w:tr w:rsidR="009E0D7F" w:rsidRPr="00570167" w14:paraId="05749267" w14:textId="77777777" w:rsidTr="00352C07">
        <w:trPr>
          <w:trHeight w:val="552"/>
        </w:trPr>
        <w:tc>
          <w:tcPr>
            <w:tcW w:w="675" w:type="dxa"/>
          </w:tcPr>
          <w:p w14:paraId="7AF7BCD2" w14:textId="208B9794" w:rsidR="009E0D7F" w:rsidRPr="00156D1C" w:rsidRDefault="009E0D7F" w:rsidP="009E0D7F">
            <w:pPr>
              <w:pStyle w:val="TableParagraph"/>
              <w:ind w:left="65" w:right="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4.</w:t>
            </w:r>
            <w:r w:rsidR="00156D1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081" w:type="dxa"/>
          </w:tcPr>
          <w:p w14:paraId="0D13B669" w14:textId="77777777" w:rsidR="009E0D7F" w:rsidRPr="00161B50" w:rsidRDefault="009E0D7F" w:rsidP="009E0D7F">
            <w:pPr>
              <w:ind w:right="59"/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Пионерские смены</w:t>
            </w:r>
          </w:p>
        </w:tc>
        <w:tc>
          <w:tcPr>
            <w:tcW w:w="1842" w:type="dxa"/>
          </w:tcPr>
          <w:p w14:paraId="48497FD5" w14:textId="77777777" w:rsidR="009E0D7F" w:rsidRPr="00161B50" w:rsidRDefault="009E0D7F" w:rsidP="009E0D7F">
            <w:pPr>
              <w:rPr>
                <w:sz w:val="24"/>
                <w:szCs w:val="24"/>
                <w:lang w:val="en-US"/>
              </w:rPr>
            </w:pPr>
            <w:r w:rsidRPr="00161B50">
              <w:rPr>
                <w:sz w:val="24"/>
                <w:szCs w:val="24"/>
              </w:rPr>
              <w:t xml:space="preserve">Ноябрь </w:t>
            </w:r>
            <w:r w:rsidRPr="00161B50">
              <w:rPr>
                <w:sz w:val="24"/>
                <w:szCs w:val="24"/>
                <w:lang w:val="be-BY"/>
              </w:rPr>
              <w:t>-</w:t>
            </w:r>
            <w:r w:rsidRPr="00161B50">
              <w:rPr>
                <w:sz w:val="24"/>
                <w:szCs w:val="24"/>
              </w:rPr>
              <w:t xml:space="preserve"> 202</w:t>
            </w:r>
            <w:r w:rsidRPr="00161B50">
              <w:rPr>
                <w:sz w:val="24"/>
                <w:szCs w:val="24"/>
                <w:lang w:val="en-US"/>
              </w:rPr>
              <w:t>4</w:t>
            </w:r>
            <w:r w:rsidRPr="00161B50">
              <w:rPr>
                <w:sz w:val="24"/>
                <w:szCs w:val="24"/>
                <w:lang w:val="be-BY"/>
              </w:rPr>
              <w:t>, апрель 202</w:t>
            </w:r>
            <w:r w:rsidRPr="00161B5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034" w:type="dxa"/>
          </w:tcPr>
          <w:p w14:paraId="46B9F63B" w14:textId="77777777" w:rsidR="009E0D7F" w:rsidRPr="00161B50" w:rsidRDefault="009E0D7F" w:rsidP="009E0D7F">
            <w:pPr>
              <w:rPr>
                <w:sz w:val="24"/>
                <w:szCs w:val="24"/>
              </w:rPr>
            </w:pPr>
            <w:proofErr w:type="spellStart"/>
            <w:r w:rsidRPr="00161B50">
              <w:rPr>
                <w:sz w:val="24"/>
                <w:szCs w:val="24"/>
              </w:rPr>
              <w:t>Мядельский</w:t>
            </w:r>
            <w:proofErr w:type="spellEnd"/>
            <w:r w:rsidRPr="00161B5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845" w:type="dxa"/>
          </w:tcPr>
          <w:p w14:paraId="672805D4" w14:textId="02AB3091" w:rsidR="009E0D7F" w:rsidRPr="00161B50" w:rsidRDefault="00361353" w:rsidP="00361353">
            <w:pPr>
              <w:pStyle w:val="TableParagraph"/>
              <w:spacing w:line="240" w:lineRule="auto"/>
              <w:ind w:left="112" w:right="3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Берестовицкого РС </w:t>
            </w:r>
            <w:r w:rsidRPr="00570167">
              <w:rPr>
                <w:sz w:val="24"/>
                <w:szCs w:val="24"/>
              </w:rPr>
              <w:t>ОО «БРПО»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E0D7F" w:rsidRPr="00570167" w14:paraId="7B917691" w14:textId="77777777" w:rsidTr="00352C07">
        <w:trPr>
          <w:trHeight w:val="959"/>
        </w:trPr>
        <w:tc>
          <w:tcPr>
            <w:tcW w:w="675" w:type="dxa"/>
          </w:tcPr>
          <w:p w14:paraId="66BC5512" w14:textId="6908AA85" w:rsidR="009E0D7F" w:rsidRPr="00156D1C" w:rsidRDefault="009E0D7F" w:rsidP="009E0D7F">
            <w:pPr>
              <w:pStyle w:val="TableParagraph"/>
              <w:ind w:left="65" w:right="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4.</w:t>
            </w:r>
            <w:r w:rsidR="00156D1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81" w:type="dxa"/>
          </w:tcPr>
          <w:p w14:paraId="621875B2" w14:textId="77777777" w:rsidR="009E0D7F" w:rsidRPr="00161B50" w:rsidRDefault="009E0D7F" w:rsidP="009E0D7F">
            <w:pPr>
              <w:rPr>
                <w:b/>
                <w:sz w:val="24"/>
                <w:szCs w:val="24"/>
              </w:rPr>
            </w:pPr>
            <w:r w:rsidRPr="00161B50">
              <w:rPr>
                <w:b/>
                <w:sz w:val="24"/>
                <w:szCs w:val="24"/>
              </w:rPr>
              <w:t>Всебелорусская пионерская елка</w:t>
            </w:r>
          </w:p>
        </w:tc>
        <w:tc>
          <w:tcPr>
            <w:tcW w:w="1842" w:type="dxa"/>
          </w:tcPr>
          <w:p w14:paraId="5F68058E" w14:textId="77777777" w:rsidR="009E0D7F" w:rsidRPr="00161B50" w:rsidRDefault="009E0D7F" w:rsidP="009E0D7F">
            <w:pPr>
              <w:ind w:right="-260"/>
              <w:rPr>
                <w:sz w:val="24"/>
                <w:szCs w:val="24"/>
                <w:lang w:val="en-US"/>
              </w:rPr>
            </w:pPr>
            <w:r w:rsidRPr="00161B50">
              <w:rPr>
                <w:sz w:val="24"/>
                <w:szCs w:val="24"/>
              </w:rPr>
              <w:t>декабрь</w:t>
            </w:r>
            <w:r w:rsidRPr="00161B50">
              <w:rPr>
                <w:sz w:val="24"/>
                <w:szCs w:val="24"/>
                <w:lang w:val="be-BY"/>
              </w:rPr>
              <w:t xml:space="preserve"> 202</w:t>
            </w:r>
            <w:r w:rsidRPr="00161B50">
              <w:rPr>
                <w:sz w:val="24"/>
                <w:szCs w:val="24"/>
                <w:lang w:val="en-US"/>
              </w:rPr>
              <w:t>4</w:t>
            </w:r>
          </w:p>
          <w:p w14:paraId="34A9F4E6" w14:textId="77777777" w:rsidR="009E0D7F" w:rsidRPr="00161B50" w:rsidRDefault="009E0D7F" w:rsidP="009E0D7F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14:paraId="7724ED00" w14:textId="77777777" w:rsidR="009E0D7F" w:rsidRPr="00161B50" w:rsidRDefault="009E0D7F" w:rsidP="009E0D7F">
            <w:pPr>
              <w:rPr>
                <w:sz w:val="24"/>
                <w:szCs w:val="24"/>
              </w:rPr>
            </w:pPr>
            <w:proofErr w:type="spellStart"/>
            <w:r w:rsidRPr="00161B50">
              <w:rPr>
                <w:sz w:val="24"/>
                <w:szCs w:val="24"/>
              </w:rPr>
              <w:t>г.Минск</w:t>
            </w:r>
            <w:proofErr w:type="spellEnd"/>
          </w:p>
        </w:tc>
        <w:tc>
          <w:tcPr>
            <w:tcW w:w="2845" w:type="dxa"/>
          </w:tcPr>
          <w:p w14:paraId="5EA503D9" w14:textId="5FF5B9F9" w:rsidR="009E0D7F" w:rsidRPr="00161B50" w:rsidRDefault="00361353" w:rsidP="00361353">
            <w:pPr>
              <w:pStyle w:val="TableParagraph"/>
              <w:spacing w:line="240" w:lineRule="auto"/>
              <w:ind w:left="112" w:right="3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Берестовицкого РС </w:t>
            </w:r>
            <w:r w:rsidRPr="00570167">
              <w:rPr>
                <w:sz w:val="24"/>
                <w:szCs w:val="24"/>
              </w:rPr>
              <w:t>ОО «БРПО»</w:t>
            </w:r>
            <w:r>
              <w:rPr>
                <w:sz w:val="24"/>
                <w:szCs w:val="24"/>
              </w:rPr>
              <w:t xml:space="preserve"> педагоги-организаторы, кураторы общественных организаций</w:t>
            </w:r>
          </w:p>
        </w:tc>
      </w:tr>
      <w:tr w:rsidR="009E0D7F" w:rsidRPr="00570167" w14:paraId="7139F6A2" w14:textId="77777777" w:rsidTr="00352C07">
        <w:trPr>
          <w:trHeight w:val="959"/>
        </w:trPr>
        <w:tc>
          <w:tcPr>
            <w:tcW w:w="675" w:type="dxa"/>
          </w:tcPr>
          <w:p w14:paraId="167E979B" w14:textId="0C47B52A" w:rsidR="009E0D7F" w:rsidRPr="00156D1C" w:rsidRDefault="009E0D7F" w:rsidP="009E0D7F">
            <w:pPr>
              <w:pStyle w:val="TableParagraph"/>
              <w:ind w:left="65" w:right="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4.</w:t>
            </w:r>
            <w:r w:rsidR="00156D1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081" w:type="dxa"/>
          </w:tcPr>
          <w:p w14:paraId="118AE3C3" w14:textId="77777777" w:rsidR="009E0D7F" w:rsidRPr="00161B50" w:rsidRDefault="009E0D7F" w:rsidP="009E0D7F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 xml:space="preserve">Реализация Национального поискового проекта </w:t>
            </w:r>
            <w:r w:rsidRPr="00161B50">
              <w:rPr>
                <w:b/>
                <w:sz w:val="24"/>
                <w:szCs w:val="24"/>
              </w:rPr>
              <w:t>«Беларусь помнит. Помним каждого»</w:t>
            </w:r>
          </w:p>
        </w:tc>
        <w:tc>
          <w:tcPr>
            <w:tcW w:w="1842" w:type="dxa"/>
          </w:tcPr>
          <w:p w14:paraId="18506A23" w14:textId="77777777" w:rsidR="009E0D7F" w:rsidRPr="00161B50" w:rsidRDefault="009E0D7F" w:rsidP="009E0D7F">
            <w:pPr>
              <w:ind w:right="-260"/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постоянно</w:t>
            </w:r>
          </w:p>
        </w:tc>
        <w:tc>
          <w:tcPr>
            <w:tcW w:w="2034" w:type="dxa"/>
          </w:tcPr>
          <w:p w14:paraId="60048054" w14:textId="77777777" w:rsidR="009E0D7F" w:rsidRPr="00161B50" w:rsidRDefault="009E0D7F" w:rsidP="009E0D7F">
            <w:pPr>
              <w:jc w:val="center"/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дистанционный</w:t>
            </w:r>
          </w:p>
        </w:tc>
        <w:tc>
          <w:tcPr>
            <w:tcW w:w="2845" w:type="dxa"/>
          </w:tcPr>
          <w:p w14:paraId="17A78DED" w14:textId="77777777" w:rsidR="00361353" w:rsidRDefault="00361353" w:rsidP="00361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14:paraId="27BBF886" w14:textId="6991C10A" w:rsidR="009E0D7F" w:rsidRPr="00161B50" w:rsidRDefault="00361353" w:rsidP="0036135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Берестовицкого РС </w:t>
            </w:r>
            <w:r w:rsidRPr="00570167">
              <w:rPr>
                <w:sz w:val="24"/>
                <w:szCs w:val="24"/>
              </w:rPr>
              <w:t>ОО «БРПО»</w:t>
            </w:r>
            <w:r>
              <w:rPr>
                <w:sz w:val="24"/>
                <w:szCs w:val="24"/>
              </w:rPr>
              <w:t>, пионерские дружины</w:t>
            </w:r>
          </w:p>
        </w:tc>
      </w:tr>
      <w:tr w:rsidR="009E0D7F" w:rsidRPr="00570167" w14:paraId="5D2A10BF" w14:textId="77777777" w:rsidTr="00352C07">
        <w:trPr>
          <w:trHeight w:val="737"/>
        </w:trPr>
        <w:tc>
          <w:tcPr>
            <w:tcW w:w="675" w:type="dxa"/>
          </w:tcPr>
          <w:p w14:paraId="0307136F" w14:textId="64550E16" w:rsidR="009E0D7F" w:rsidRPr="00156D1C" w:rsidRDefault="009E0D7F" w:rsidP="009E0D7F">
            <w:pPr>
              <w:pStyle w:val="TableParagraph"/>
              <w:ind w:left="65" w:right="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4.</w:t>
            </w:r>
            <w:r w:rsidR="00156D1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081" w:type="dxa"/>
          </w:tcPr>
          <w:p w14:paraId="4181493D" w14:textId="77777777" w:rsidR="009E0D7F" w:rsidRPr="00161B50" w:rsidRDefault="009E0D7F" w:rsidP="009E0D7F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 xml:space="preserve">Республиканская акция ОО «БРПО» и ОО «БРСМ» </w:t>
            </w:r>
            <w:r w:rsidRPr="00161B50">
              <w:rPr>
                <w:b/>
                <w:sz w:val="24"/>
                <w:szCs w:val="24"/>
              </w:rPr>
              <w:t>«К защите Отечества готов!»</w:t>
            </w:r>
          </w:p>
        </w:tc>
        <w:tc>
          <w:tcPr>
            <w:tcW w:w="1842" w:type="dxa"/>
          </w:tcPr>
          <w:p w14:paraId="17E380AE" w14:textId="77777777" w:rsidR="009E0D7F" w:rsidRPr="00161B50" w:rsidRDefault="009E0D7F" w:rsidP="009E0D7F">
            <w:pPr>
              <w:rPr>
                <w:sz w:val="24"/>
                <w:szCs w:val="24"/>
                <w:lang w:val="be-BY"/>
              </w:rPr>
            </w:pPr>
            <w:r w:rsidRPr="00161B50">
              <w:rPr>
                <w:sz w:val="24"/>
                <w:szCs w:val="24"/>
              </w:rPr>
              <w:t>февраль 202</w:t>
            </w:r>
            <w:r w:rsidRPr="00161B50">
              <w:rPr>
                <w:sz w:val="24"/>
                <w:szCs w:val="24"/>
                <w:lang w:val="be-BY"/>
              </w:rPr>
              <w:t>5</w:t>
            </w:r>
          </w:p>
        </w:tc>
        <w:tc>
          <w:tcPr>
            <w:tcW w:w="2034" w:type="dxa"/>
          </w:tcPr>
          <w:p w14:paraId="1DB1077A" w14:textId="77777777" w:rsidR="00716DEA" w:rsidRPr="00874614" w:rsidRDefault="00716DEA" w:rsidP="00716DEA">
            <w:pPr>
              <w:pStyle w:val="TableParagraph"/>
              <w:ind w:hanging="62"/>
              <w:jc w:val="center"/>
              <w:rPr>
                <w:sz w:val="24"/>
              </w:rPr>
            </w:pPr>
            <w:r w:rsidRPr="00874614">
              <w:rPr>
                <w:sz w:val="24"/>
              </w:rPr>
              <w:t>РС ОО «БРПО»</w:t>
            </w:r>
            <w:r>
              <w:rPr>
                <w:sz w:val="24"/>
              </w:rPr>
              <w:t>,</w:t>
            </w:r>
          </w:p>
          <w:p w14:paraId="0DCC63B0" w14:textId="2B788B85" w:rsidR="009E0D7F" w:rsidRPr="00161B50" w:rsidRDefault="00716DEA" w:rsidP="00716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Пионерские д</w:t>
            </w:r>
            <w:r w:rsidRPr="00874614">
              <w:rPr>
                <w:sz w:val="24"/>
              </w:rPr>
              <w:t>ружины</w:t>
            </w:r>
          </w:p>
        </w:tc>
        <w:tc>
          <w:tcPr>
            <w:tcW w:w="2845" w:type="dxa"/>
          </w:tcPr>
          <w:p w14:paraId="75190D8F" w14:textId="24C16065" w:rsidR="009E0D7F" w:rsidRPr="00161B50" w:rsidRDefault="00361353" w:rsidP="00361353">
            <w:pPr>
              <w:pStyle w:val="TableParagraph"/>
              <w:spacing w:line="240" w:lineRule="auto"/>
              <w:ind w:left="112" w:right="3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Берестовицкого РС </w:t>
            </w:r>
            <w:r w:rsidRPr="00570167">
              <w:rPr>
                <w:sz w:val="24"/>
                <w:szCs w:val="24"/>
              </w:rPr>
              <w:t>ОО «БРПО»</w:t>
            </w:r>
            <w:r>
              <w:rPr>
                <w:sz w:val="24"/>
                <w:szCs w:val="24"/>
              </w:rPr>
              <w:t xml:space="preserve"> педагоги-организаторы, кураторы общественных организаций</w:t>
            </w:r>
          </w:p>
        </w:tc>
      </w:tr>
      <w:tr w:rsidR="009E0D7F" w:rsidRPr="00570167" w14:paraId="27AB7499" w14:textId="77777777" w:rsidTr="00352C07">
        <w:trPr>
          <w:trHeight w:val="550"/>
        </w:trPr>
        <w:tc>
          <w:tcPr>
            <w:tcW w:w="675" w:type="dxa"/>
          </w:tcPr>
          <w:p w14:paraId="31D15B82" w14:textId="5B6697E0" w:rsidR="009E0D7F" w:rsidRPr="00156D1C" w:rsidRDefault="009E0D7F" w:rsidP="009E0D7F">
            <w:pPr>
              <w:pStyle w:val="TableParagraph"/>
              <w:ind w:left="65" w:right="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4.</w:t>
            </w:r>
            <w:r w:rsidR="00156D1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081" w:type="dxa"/>
          </w:tcPr>
          <w:p w14:paraId="47B06830" w14:textId="77777777" w:rsidR="009E0D7F" w:rsidRPr="00161B50" w:rsidRDefault="009E0D7F" w:rsidP="009E0D7F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Онлайн-проекты ОО «БРПО»</w:t>
            </w:r>
          </w:p>
        </w:tc>
        <w:tc>
          <w:tcPr>
            <w:tcW w:w="1842" w:type="dxa"/>
          </w:tcPr>
          <w:p w14:paraId="5599CABC" w14:textId="77777777" w:rsidR="009E0D7F" w:rsidRPr="00161B50" w:rsidRDefault="009E0D7F" w:rsidP="009E0D7F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4 раза в год, по</w:t>
            </w:r>
          </w:p>
          <w:p w14:paraId="08036B36" w14:textId="77777777" w:rsidR="009E0D7F" w:rsidRPr="00161B50" w:rsidRDefault="009E0D7F" w:rsidP="009E0D7F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отдельному плану</w:t>
            </w:r>
          </w:p>
        </w:tc>
        <w:tc>
          <w:tcPr>
            <w:tcW w:w="2034" w:type="dxa"/>
          </w:tcPr>
          <w:p w14:paraId="0634B317" w14:textId="12165EE4" w:rsidR="009E0D7F" w:rsidRPr="00161B50" w:rsidRDefault="00790041" w:rsidP="009E0D7F">
            <w:pPr>
              <w:ind w:right="-126" w:hanging="108"/>
              <w:jc w:val="center"/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Интернет платформы ОО «БРПО»</w:t>
            </w:r>
          </w:p>
        </w:tc>
        <w:tc>
          <w:tcPr>
            <w:tcW w:w="2845" w:type="dxa"/>
          </w:tcPr>
          <w:p w14:paraId="7B275A5D" w14:textId="77777777" w:rsidR="00361353" w:rsidRDefault="00361353" w:rsidP="009E0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14:paraId="2EC71CDF" w14:textId="0C1E22BD" w:rsidR="009E0D7F" w:rsidRPr="00161B50" w:rsidRDefault="00361353" w:rsidP="009E0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Берестовицкого РС </w:t>
            </w:r>
            <w:r w:rsidRPr="00570167">
              <w:rPr>
                <w:sz w:val="24"/>
                <w:szCs w:val="24"/>
              </w:rPr>
              <w:t>ОО «БРПО»</w:t>
            </w:r>
            <w:r>
              <w:rPr>
                <w:sz w:val="24"/>
                <w:szCs w:val="24"/>
              </w:rPr>
              <w:t xml:space="preserve"> педагоги-организаторы, кураторы общественных организаций</w:t>
            </w:r>
            <w:r w:rsidRPr="00161B50">
              <w:rPr>
                <w:sz w:val="24"/>
                <w:szCs w:val="24"/>
              </w:rPr>
              <w:t xml:space="preserve"> </w:t>
            </w:r>
          </w:p>
        </w:tc>
      </w:tr>
      <w:tr w:rsidR="009E0D7F" w:rsidRPr="00570167" w14:paraId="66112698" w14:textId="77777777" w:rsidTr="00352C07">
        <w:trPr>
          <w:trHeight w:val="552"/>
        </w:trPr>
        <w:tc>
          <w:tcPr>
            <w:tcW w:w="675" w:type="dxa"/>
          </w:tcPr>
          <w:p w14:paraId="77A4E666" w14:textId="3BE51828" w:rsidR="009E0D7F" w:rsidRPr="00156D1C" w:rsidRDefault="009E0D7F" w:rsidP="009E0D7F">
            <w:pPr>
              <w:pStyle w:val="TableParagraph"/>
              <w:spacing w:line="237" w:lineRule="exact"/>
              <w:ind w:left="65" w:right="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="00156D1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081" w:type="dxa"/>
          </w:tcPr>
          <w:p w14:paraId="0C27C893" w14:textId="77777777" w:rsidR="009E0D7F" w:rsidRPr="00161B50" w:rsidRDefault="009E0D7F" w:rsidP="009E0D7F">
            <w:pPr>
              <w:overflowPunct w:val="0"/>
              <w:adjustRightInd w:val="0"/>
              <w:rPr>
                <w:iCs/>
                <w:sz w:val="24"/>
                <w:szCs w:val="24"/>
              </w:rPr>
            </w:pPr>
            <w:r w:rsidRPr="00161B50">
              <w:rPr>
                <w:iCs/>
                <w:sz w:val="24"/>
                <w:szCs w:val="24"/>
              </w:rPr>
              <w:t xml:space="preserve">Республиканский конкурс научно-популярного видео </w:t>
            </w:r>
          </w:p>
          <w:p w14:paraId="6D466A12" w14:textId="77777777" w:rsidR="009E0D7F" w:rsidRPr="00161B50" w:rsidRDefault="009E0D7F" w:rsidP="009E0D7F">
            <w:pPr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161B50">
              <w:rPr>
                <w:b/>
                <w:iCs/>
                <w:sz w:val="24"/>
                <w:szCs w:val="24"/>
              </w:rPr>
              <w:t>«Территория здоровья»</w:t>
            </w:r>
          </w:p>
        </w:tc>
        <w:tc>
          <w:tcPr>
            <w:tcW w:w="1842" w:type="dxa"/>
          </w:tcPr>
          <w:p w14:paraId="416016FF" w14:textId="77777777" w:rsidR="009E0D7F" w:rsidRPr="00161B50" w:rsidRDefault="009E0D7F" w:rsidP="009E0D7F">
            <w:pPr>
              <w:rPr>
                <w:sz w:val="24"/>
                <w:szCs w:val="24"/>
                <w:lang w:val="en-US"/>
              </w:rPr>
            </w:pPr>
            <w:r w:rsidRPr="00161B50">
              <w:rPr>
                <w:sz w:val="24"/>
                <w:szCs w:val="24"/>
              </w:rPr>
              <w:t>октябрь 202</w:t>
            </w:r>
            <w:r w:rsidRPr="00161B50">
              <w:rPr>
                <w:sz w:val="24"/>
                <w:szCs w:val="24"/>
                <w:lang w:val="en-US"/>
              </w:rPr>
              <w:t>4</w:t>
            </w:r>
            <w:r w:rsidRPr="00161B50">
              <w:rPr>
                <w:sz w:val="24"/>
                <w:szCs w:val="24"/>
              </w:rPr>
              <w:t>-май 202</w:t>
            </w:r>
            <w:r w:rsidRPr="00161B5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034" w:type="dxa"/>
          </w:tcPr>
          <w:p w14:paraId="1E5F0231" w14:textId="77777777" w:rsidR="009E0D7F" w:rsidRPr="00161B50" w:rsidRDefault="009E0D7F" w:rsidP="009E0D7F">
            <w:pPr>
              <w:ind w:right="-126" w:hanging="108"/>
              <w:jc w:val="center"/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дистанционный</w:t>
            </w:r>
          </w:p>
        </w:tc>
        <w:tc>
          <w:tcPr>
            <w:tcW w:w="2845" w:type="dxa"/>
          </w:tcPr>
          <w:p w14:paraId="27C0F277" w14:textId="77777777" w:rsidR="00361353" w:rsidRDefault="00361353" w:rsidP="00361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Берестовицкого</w:t>
            </w:r>
          </w:p>
          <w:p w14:paraId="3DE3C534" w14:textId="3A213A28" w:rsidR="009E0D7F" w:rsidRPr="00161B50" w:rsidRDefault="00361353" w:rsidP="00361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РС </w:t>
            </w:r>
            <w:r w:rsidRPr="00570167">
              <w:rPr>
                <w:sz w:val="24"/>
                <w:szCs w:val="24"/>
              </w:rPr>
              <w:t>ОО «БРПО»</w:t>
            </w:r>
            <w:r>
              <w:rPr>
                <w:sz w:val="24"/>
                <w:szCs w:val="24"/>
              </w:rPr>
              <w:t xml:space="preserve"> педагоги-организаторы, кураторы общественных организаций</w:t>
            </w:r>
            <w:r w:rsidRPr="00161B50">
              <w:rPr>
                <w:sz w:val="24"/>
                <w:szCs w:val="24"/>
              </w:rPr>
              <w:t xml:space="preserve"> </w:t>
            </w:r>
          </w:p>
        </w:tc>
      </w:tr>
      <w:tr w:rsidR="009E0D7F" w:rsidRPr="00570167" w14:paraId="1F0FD848" w14:textId="77777777" w:rsidTr="00352C07">
        <w:trPr>
          <w:trHeight w:val="276"/>
        </w:trPr>
        <w:tc>
          <w:tcPr>
            <w:tcW w:w="675" w:type="dxa"/>
          </w:tcPr>
          <w:p w14:paraId="3B0272BB" w14:textId="0E4B30E3" w:rsidR="009E0D7F" w:rsidRPr="00156D1C" w:rsidRDefault="009E0D7F" w:rsidP="009E0D7F">
            <w:pPr>
              <w:pStyle w:val="TableParagraph"/>
              <w:ind w:left="65" w:right="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4.</w:t>
            </w:r>
            <w:r w:rsidR="00156D1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081" w:type="dxa"/>
          </w:tcPr>
          <w:p w14:paraId="67F83DC8" w14:textId="77777777" w:rsidR="009E0D7F" w:rsidRPr="00161B50" w:rsidRDefault="009E0D7F" w:rsidP="009E0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161B50">
              <w:rPr>
                <w:color w:val="000000"/>
                <w:sz w:val="24"/>
                <w:szCs w:val="24"/>
                <w:highlight w:val="white"/>
              </w:rPr>
              <w:t>Республиканский патриотический</w:t>
            </w:r>
            <w:r w:rsidRPr="003A7BEA"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161B50">
              <w:rPr>
                <w:color w:val="000000"/>
                <w:sz w:val="24"/>
                <w:szCs w:val="24"/>
                <w:highlight w:val="white"/>
              </w:rPr>
              <w:t xml:space="preserve">проект пионерских поручений </w:t>
            </w:r>
          </w:p>
          <w:p w14:paraId="3967174B" w14:textId="77777777" w:rsidR="009E0D7F" w:rsidRPr="00161B50" w:rsidRDefault="009E0D7F" w:rsidP="009E0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>«БРПО – территория лидеров</w:t>
            </w:r>
            <w:r w:rsidRPr="00161B50">
              <w:rPr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14:paraId="42F578D4" w14:textId="77777777" w:rsidR="009E0D7F" w:rsidRPr="00161B50" w:rsidRDefault="009E0D7F" w:rsidP="009E0D7F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октябрь 2024-май 2025</w:t>
            </w:r>
          </w:p>
        </w:tc>
        <w:tc>
          <w:tcPr>
            <w:tcW w:w="2034" w:type="dxa"/>
          </w:tcPr>
          <w:p w14:paraId="5E293C06" w14:textId="77777777" w:rsidR="009E0D7F" w:rsidRPr="00161B50" w:rsidRDefault="009E0D7F" w:rsidP="009E0D7F">
            <w:pPr>
              <w:ind w:right="-126" w:hanging="108"/>
              <w:jc w:val="center"/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дистанционный</w:t>
            </w:r>
          </w:p>
        </w:tc>
        <w:tc>
          <w:tcPr>
            <w:tcW w:w="2845" w:type="dxa"/>
          </w:tcPr>
          <w:p w14:paraId="6EF0984E" w14:textId="77564455" w:rsidR="009E0D7F" w:rsidRPr="00161B50" w:rsidRDefault="00361353" w:rsidP="009E0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Берестовицкого РС </w:t>
            </w:r>
            <w:r w:rsidRPr="00570167">
              <w:rPr>
                <w:sz w:val="24"/>
                <w:szCs w:val="24"/>
              </w:rPr>
              <w:t>ОО «БРПО»</w:t>
            </w:r>
            <w:r>
              <w:rPr>
                <w:sz w:val="24"/>
                <w:szCs w:val="24"/>
              </w:rPr>
              <w:t xml:space="preserve"> педагоги-организаторы, кураторы общественных организаций</w:t>
            </w:r>
            <w:r w:rsidRPr="00161B50">
              <w:rPr>
                <w:sz w:val="24"/>
                <w:szCs w:val="24"/>
              </w:rPr>
              <w:t xml:space="preserve"> </w:t>
            </w:r>
          </w:p>
        </w:tc>
      </w:tr>
      <w:tr w:rsidR="009E0D7F" w:rsidRPr="00570167" w14:paraId="25388205" w14:textId="77777777" w:rsidTr="00352C07">
        <w:trPr>
          <w:trHeight w:val="719"/>
        </w:trPr>
        <w:tc>
          <w:tcPr>
            <w:tcW w:w="675" w:type="dxa"/>
          </w:tcPr>
          <w:p w14:paraId="3DE90405" w14:textId="2263414F" w:rsidR="009E0D7F" w:rsidRPr="00156D1C" w:rsidRDefault="009E0D7F" w:rsidP="009E0D7F">
            <w:pPr>
              <w:pStyle w:val="TableParagraph"/>
              <w:ind w:left="65" w:right="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4.</w:t>
            </w:r>
            <w:r w:rsidR="00156D1C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081" w:type="dxa"/>
          </w:tcPr>
          <w:p w14:paraId="2F4C00B2" w14:textId="77777777" w:rsidR="009E0D7F" w:rsidRPr="00161B50" w:rsidRDefault="009E0D7F" w:rsidP="009E0D7F">
            <w:pPr>
              <w:shd w:val="clear" w:color="auto" w:fill="FFFFFF"/>
              <w:outlineLvl w:val="2"/>
              <w:rPr>
                <w:bCs/>
                <w:sz w:val="24"/>
                <w:szCs w:val="24"/>
                <w:shd w:val="clear" w:color="auto" w:fill="FFFFFF"/>
              </w:rPr>
            </w:pPr>
            <w:r w:rsidRPr="00161B50">
              <w:rPr>
                <w:bCs/>
                <w:sz w:val="24"/>
                <w:szCs w:val="24"/>
                <w:shd w:val="clear" w:color="auto" w:fill="FFFFFF"/>
              </w:rPr>
              <w:t>Республиканский конкурс на лучший территориальный Совет ОО «БРПО»</w:t>
            </w:r>
          </w:p>
        </w:tc>
        <w:tc>
          <w:tcPr>
            <w:tcW w:w="1842" w:type="dxa"/>
          </w:tcPr>
          <w:p w14:paraId="11C36E14" w14:textId="77777777" w:rsidR="009E0D7F" w:rsidRPr="00161B50" w:rsidRDefault="009E0D7F" w:rsidP="009E0D7F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до 01 января 2025 года</w:t>
            </w:r>
          </w:p>
        </w:tc>
        <w:tc>
          <w:tcPr>
            <w:tcW w:w="2034" w:type="dxa"/>
          </w:tcPr>
          <w:p w14:paraId="1162BEB3" w14:textId="77777777" w:rsidR="009E0D7F" w:rsidRPr="00161B50" w:rsidRDefault="009E0D7F" w:rsidP="00805D30">
            <w:pPr>
              <w:jc w:val="center"/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заочный</w:t>
            </w:r>
          </w:p>
        </w:tc>
        <w:tc>
          <w:tcPr>
            <w:tcW w:w="2845" w:type="dxa"/>
          </w:tcPr>
          <w:p w14:paraId="143A8CCE" w14:textId="644D259D" w:rsidR="009E0D7F" w:rsidRPr="00161B50" w:rsidRDefault="00361353" w:rsidP="00361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Берестовицкого РС </w:t>
            </w:r>
            <w:r w:rsidRPr="00570167">
              <w:rPr>
                <w:sz w:val="24"/>
                <w:szCs w:val="24"/>
              </w:rPr>
              <w:t>ОО «БРПО»</w:t>
            </w:r>
            <w:r>
              <w:rPr>
                <w:sz w:val="24"/>
                <w:szCs w:val="24"/>
              </w:rPr>
              <w:t xml:space="preserve"> педагоги-организаторы, кураторы общественных организаций</w:t>
            </w:r>
            <w:r w:rsidRPr="00161B50">
              <w:rPr>
                <w:sz w:val="24"/>
                <w:szCs w:val="24"/>
              </w:rPr>
              <w:t xml:space="preserve"> </w:t>
            </w:r>
          </w:p>
        </w:tc>
      </w:tr>
      <w:tr w:rsidR="009E0D7F" w:rsidRPr="00570167" w14:paraId="29D836C2" w14:textId="77777777" w:rsidTr="00352C07">
        <w:trPr>
          <w:trHeight w:val="239"/>
        </w:trPr>
        <w:tc>
          <w:tcPr>
            <w:tcW w:w="675" w:type="dxa"/>
          </w:tcPr>
          <w:p w14:paraId="03E0C2BA" w14:textId="5F4FB965" w:rsidR="009E0D7F" w:rsidRPr="00156D1C" w:rsidRDefault="009E0D7F" w:rsidP="009E0D7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4.</w:t>
            </w:r>
            <w:r w:rsidR="00156D1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8081" w:type="dxa"/>
          </w:tcPr>
          <w:p w14:paraId="609B02EE" w14:textId="77777777" w:rsidR="009E0D7F" w:rsidRPr="00161B50" w:rsidRDefault="009E0D7F" w:rsidP="009E0D7F">
            <w:pPr>
              <w:rPr>
                <w:b/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 xml:space="preserve">Республиканский октябрятский маршрут </w:t>
            </w:r>
            <w:r w:rsidRPr="00161B50">
              <w:rPr>
                <w:b/>
                <w:sz w:val="24"/>
                <w:szCs w:val="24"/>
              </w:rPr>
              <w:t>«Территория детства»</w:t>
            </w:r>
          </w:p>
        </w:tc>
        <w:tc>
          <w:tcPr>
            <w:tcW w:w="1842" w:type="dxa"/>
          </w:tcPr>
          <w:p w14:paraId="35CC487E" w14:textId="77777777" w:rsidR="009E0D7F" w:rsidRPr="00161B50" w:rsidRDefault="009E0D7F" w:rsidP="009E0D7F">
            <w:pPr>
              <w:rPr>
                <w:sz w:val="24"/>
                <w:szCs w:val="24"/>
                <w:lang w:val="en-US"/>
              </w:rPr>
            </w:pPr>
            <w:r w:rsidRPr="00161B50">
              <w:rPr>
                <w:sz w:val="24"/>
                <w:szCs w:val="24"/>
              </w:rPr>
              <w:t>октябрь 202</w:t>
            </w:r>
            <w:r w:rsidRPr="00161B50">
              <w:rPr>
                <w:sz w:val="24"/>
                <w:szCs w:val="24"/>
                <w:lang w:val="en-US"/>
              </w:rPr>
              <w:t>4</w:t>
            </w:r>
            <w:r w:rsidRPr="00161B50">
              <w:rPr>
                <w:sz w:val="24"/>
                <w:szCs w:val="24"/>
              </w:rPr>
              <w:t>-май 202</w:t>
            </w:r>
            <w:r w:rsidRPr="00161B5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034" w:type="dxa"/>
          </w:tcPr>
          <w:p w14:paraId="7905D00E" w14:textId="77777777" w:rsidR="009E0D7F" w:rsidRPr="00161B50" w:rsidRDefault="009E0D7F" w:rsidP="00805D30">
            <w:pPr>
              <w:jc w:val="center"/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дистанционный</w:t>
            </w:r>
          </w:p>
        </w:tc>
        <w:tc>
          <w:tcPr>
            <w:tcW w:w="2845" w:type="dxa"/>
          </w:tcPr>
          <w:p w14:paraId="6F0B9175" w14:textId="2F5CDAF8" w:rsidR="009E0D7F" w:rsidRPr="00161B50" w:rsidRDefault="00361353" w:rsidP="00361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Берестовицкого РС </w:t>
            </w:r>
            <w:r w:rsidRPr="00570167">
              <w:rPr>
                <w:sz w:val="24"/>
                <w:szCs w:val="24"/>
              </w:rPr>
              <w:t>ОО «БРПО»</w:t>
            </w:r>
            <w:r>
              <w:rPr>
                <w:sz w:val="24"/>
                <w:szCs w:val="24"/>
              </w:rPr>
              <w:t xml:space="preserve"> педагоги-организаторы, кураторы общественных организаций</w:t>
            </w:r>
            <w:r w:rsidRPr="00161B50">
              <w:rPr>
                <w:sz w:val="24"/>
                <w:szCs w:val="24"/>
              </w:rPr>
              <w:t xml:space="preserve"> </w:t>
            </w:r>
          </w:p>
        </w:tc>
      </w:tr>
      <w:tr w:rsidR="009E0D7F" w:rsidRPr="00570167" w14:paraId="026E65C1" w14:textId="77777777" w:rsidTr="00352C07">
        <w:trPr>
          <w:trHeight w:val="552"/>
        </w:trPr>
        <w:tc>
          <w:tcPr>
            <w:tcW w:w="675" w:type="dxa"/>
          </w:tcPr>
          <w:p w14:paraId="66B970B0" w14:textId="5705DBDE" w:rsidR="009E0D7F" w:rsidRPr="00156D1C" w:rsidRDefault="009E0D7F" w:rsidP="009E0D7F">
            <w:pPr>
              <w:pStyle w:val="TableParagraph"/>
              <w:ind w:left="65" w:right="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4.1</w:t>
            </w:r>
            <w:r w:rsidR="00156D1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081" w:type="dxa"/>
          </w:tcPr>
          <w:p w14:paraId="73250353" w14:textId="77777777" w:rsidR="009E0D7F" w:rsidRPr="00161B50" w:rsidRDefault="009E0D7F" w:rsidP="009E0D7F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 xml:space="preserve">Республиканский дистанционный тимуровский проект </w:t>
            </w:r>
            <w:r w:rsidRPr="00161B50">
              <w:rPr>
                <w:b/>
                <w:sz w:val="24"/>
                <w:szCs w:val="24"/>
              </w:rPr>
              <w:t>«Тимуровцы.</w:t>
            </w:r>
            <w:r w:rsidRPr="00161B50">
              <w:rPr>
                <w:b/>
                <w:sz w:val="24"/>
                <w:szCs w:val="24"/>
                <w:lang w:val="en-US"/>
              </w:rPr>
              <w:t>by</w:t>
            </w:r>
            <w:r w:rsidRPr="00161B50">
              <w:rPr>
                <w:b/>
                <w:sz w:val="24"/>
                <w:szCs w:val="24"/>
              </w:rPr>
              <w:t>»</w:t>
            </w:r>
            <w:r w:rsidRPr="00161B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6DFD7CDD" w14:textId="77777777" w:rsidR="009E0D7F" w:rsidRPr="00161B50" w:rsidRDefault="009E0D7F" w:rsidP="009E0D7F">
            <w:pPr>
              <w:rPr>
                <w:sz w:val="24"/>
                <w:szCs w:val="24"/>
                <w:lang w:val="en-US"/>
              </w:rPr>
            </w:pPr>
            <w:r w:rsidRPr="00161B50">
              <w:rPr>
                <w:sz w:val="24"/>
                <w:szCs w:val="24"/>
              </w:rPr>
              <w:t>октябрь 202</w:t>
            </w:r>
            <w:r w:rsidRPr="00161B50">
              <w:rPr>
                <w:sz w:val="24"/>
                <w:szCs w:val="24"/>
                <w:lang w:val="en-US"/>
              </w:rPr>
              <w:t>4</w:t>
            </w:r>
            <w:r w:rsidRPr="00161B50">
              <w:rPr>
                <w:sz w:val="24"/>
                <w:szCs w:val="24"/>
              </w:rPr>
              <w:t>-май 202</w:t>
            </w:r>
            <w:r w:rsidRPr="00161B5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034" w:type="dxa"/>
          </w:tcPr>
          <w:p w14:paraId="30AC11EA" w14:textId="77777777" w:rsidR="009E0D7F" w:rsidRPr="00161B50" w:rsidRDefault="009E0D7F" w:rsidP="00805D30">
            <w:pPr>
              <w:jc w:val="center"/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дистанционный</w:t>
            </w:r>
          </w:p>
        </w:tc>
        <w:tc>
          <w:tcPr>
            <w:tcW w:w="2845" w:type="dxa"/>
          </w:tcPr>
          <w:p w14:paraId="5437F993" w14:textId="48AA45E6" w:rsidR="009E0D7F" w:rsidRPr="00161B50" w:rsidRDefault="00361353" w:rsidP="00361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Берестовицкого РС </w:t>
            </w:r>
            <w:r w:rsidRPr="00570167">
              <w:rPr>
                <w:sz w:val="24"/>
                <w:szCs w:val="24"/>
              </w:rPr>
              <w:t>ОО «БРПО»</w:t>
            </w:r>
            <w:r>
              <w:rPr>
                <w:sz w:val="24"/>
                <w:szCs w:val="24"/>
              </w:rPr>
              <w:t xml:space="preserve"> педагоги-организаторы, кураторы общественных организаций</w:t>
            </w:r>
            <w:r w:rsidRPr="00161B50">
              <w:rPr>
                <w:sz w:val="24"/>
                <w:szCs w:val="24"/>
              </w:rPr>
              <w:t xml:space="preserve"> </w:t>
            </w:r>
          </w:p>
        </w:tc>
      </w:tr>
      <w:tr w:rsidR="009E0D7F" w:rsidRPr="00570167" w14:paraId="1BBA364E" w14:textId="77777777" w:rsidTr="00352C07">
        <w:trPr>
          <w:trHeight w:val="552"/>
        </w:trPr>
        <w:tc>
          <w:tcPr>
            <w:tcW w:w="675" w:type="dxa"/>
          </w:tcPr>
          <w:p w14:paraId="60425F6C" w14:textId="5E182C08" w:rsidR="009E0D7F" w:rsidRPr="00156D1C" w:rsidRDefault="009E0D7F" w:rsidP="009E0D7F">
            <w:pPr>
              <w:pStyle w:val="TableParagraph"/>
              <w:ind w:left="65" w:right="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4.1</w:t>
            </w:r>
            <w:r w:rsidR="00156D1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081" w:type="dxa"/>
          </w:tcPr>
          <w:p w14:paraId="6D53A8EC" w14:textId="77777777" w:rsidR="009E0D7F" w:rsidRPr="00161B50" w:rsidRDefault="009E0D7F" w:rsidP="009E0D7F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 xml:space="preserve">Республиканская трудовая акция ОО «БРПО» </w:t>
            </w:r>
            <w:r w:rsidRPr="00161B50">
              <w:rPr>
                <w:b/>
                <w:sz w:val="24"/>
                <w:szCs w:val="24"/>
              </w:rPr>
              <w:t>«Сделаем мир чище!»</w:t>
            </w:r>
          </w:p>
        </w:tc>
        <w:tc>
          <w:tcPr>
            <w:tcW w:w="1842" w:type="dxa"/>
          </w:tcPr>
          <w:p w14:paraId="3D844BCA" w14:textId="77777777" w:rsidR="009E0D7F" w:rsidRPr="00161B50" w:rsidRDefault="009E0D7F" w:rsidP="009E0D7F">
            <w:pPr>
              <w:rPr>
                <w:sz w:val="24"/>
                <w:szCs w:val="24"/>
                <w:lang w:val="en-US"/>
              </w:rPr>
            </w:pPr>
            <w:r w:rsidRPr="00161B50">
              <w:rPr>
                <w:sz w:val="24"/>
                <w:szCs w:val="24"/>
              </w:rPr>
              <w:t>сентябрь 202</w:t>
            </w:r>
            <w:r w:rsidRPr="00161B50">
              <w:rPr>
                <w:sz w:val="24"/>
                <w:szCs w:val="24"/>
                <w:lang w:val="en-US"/>
              </w:rPr>
              <w:t>4</w:t>
            </w:r>
            <w:r w:rsidRPr="00161B50">
              <w:rPr>
                <w:sz w:val="24"/>
                <w:szCs w:val="24"/>
              </w:rPr>
              <w:t>-май 202</w:t>
            </w:r>
            <w:r w:rsidRPr="00161B5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034" w:type="dxa"/>
          </w:tcPr>
          <w:p w14:paraId="24830E29" w14:textId="77777777" w:rsidR="00716DEA" w:rsidRPr="00874614" w:rsidRDefault="00716DEA" w:rsidP="00716DEA">
            <w:pPr>
              <w:pStyle w:val="TableParagraph"/>
              <w:ind w:hanging="62"/>
              <w:jc w:val="center"/>
              <w:rPr>
                <w:sz w:val="24"/>
              </w:rPr>
            </w:pPr>
            <w:r w:rsidRPr="00874614">
              <w:rPr>
                <w:sz w:val="24"/>
              </w:rPr>
              <w:t>РС ОО «БРПО»</w:t>
            </w:r>
            <w:r>
              <w:rPr>
                <w:sz w:val="24"/>
              </w:rPr>
              <w:t>,</w:t>
            </w:r>
          </w:p>
          <w:p w14:paraId="175C4726" w14:textId="52C2FA5C" w:rsidR="009E0D7F" w:rsidRPr="00161B50" w:rsidRDefault="00716DEA" w:rsidP="00716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Пионерские д</w:t>
            </w:r>
            <w:r w:rsidRPr="00874614">
              <w:rPr>
                <w:sz w:val="24"/>
              </w:rPr>
              <w:t>ружины</w:t>
            </w:r>
          </w:p>
        </w:tc>
        <w:tc>
          <w:tcPr>
            <w:tcW w:w="2845" w:type="dxa"/>
          </w:tcPr>
          <w:p w14:paraId="4A222A36" w14:textId="2FCCAD78" w:rsidR="009E0D7F" w:rsidRPr="00161B50" w:rsidRDefault="00361353" w:rsidP="006819A6">
            <w:pPr>
              <w:pStyle w:val="TableParagraph"/>
              <w:spacing w:line="240" w:lineRule="auto"/>
              <w:ind w:left="-5" w:right="3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Берестовицкого РС </w:t>
            </w:r>
            <w:r w:rsidRPr="00570167">
              <w:rPr>
                <w:sz w:val="24"/>
                <w:szCs w:val="24"/>
              </w:rPr>
              <w:t>ОО «БРПО»</w:t>
            </w:r>
            <w:r>
              <w:rPr>
                <w:sz w:val="24"/>
                <w:szCs w:val="24"/>
              </w:rPr>
              <w:t xml:space="preserve"> педагоги-организаторы, кураторы общественных организаций</w:t>
            </w:r>
            <w:r w:rsidR="00790041" w:rsidRPr="00570167">
              <w:rPr>
                <w:sz w:val="24"/>
                <w:szCs w:val="24"/>
              </w:rPr>
              <w:t>»</w:t>
            </w:r>
          </w:p>
        </w:tc>
      </w:tr>
      <w:tr w:rsidR="009E0D7F" w:rsidRPr="00570167" w14:paraId="67AEA48A" w14:textId="77777777" w:rsidTr="00352C07">
        <w:trPr>
          <w:trHeight w:val="826"/>
        </w:trPr>
        <w:tc>
          <w:tcPr>
            <w:tcW w:w="675" w:type="dxa"/>
          </w:tcPr>
          <w:p w14:paraId="51C21C43" w14:textId="121ADDB8" w:rsidR="009E0D7F" w:rsidRPr="00156D1C" w:rsidRDefault="009E0D7F" w:rsidP="009E0D7F">
            <w:pPr>
              <w:pStyle w:val="TableParagraph"/>
              <w:ind w:left="65" w:right="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4.1</w:t>
            </w:r>
            <w:r w:rsidR="00156D1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81" w:type="dxa"/>
          </w:tcPr>
          <w:p w14:paraId="1EC30C96" w14:textId="77777777" w:rsidR="009E0D7F" w:rsidRPr="00161B50" w:rsidRDefault="009E0D7F" w:rsidP="009E0D7F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 xml:space="preserve">Республиканская благотворительная акция </w:t>
            </w:r>
            <w:r w:rsidRPr="00161B50">
              <w:rPr>
                <w:b/>
                <w:sz w:val="24"/>
                <w:szCs w:val="24"/>
              </w:rPr>
              <w:t xml:space="preserve">«Чудеса на Рождество», </w:t>
            </w:r>
            <w:r w:rsidRPr="00BB5699">
              <w:rPr>
                <w:b/>
                <w:sz w:val="24"/>
                <w:szCs w:val="24"/>
              </w:rPr>
              <w:br/>
            </w:r>
            <w:r w:rsidRPr="00161B50">
              <w:rPr>
                <w:b/>
                <w:sz w:val="24"/>
                <w:szCs w:val="24"/>
              </w:rPr>
              <w:t>«От всей души»</w:t>
            </w:r>
          </w:p>
        </w:tc>
        <w:tc>
          <w:tcPr>
            <w:tcW w:w="1842" w:type="dxa"/>
          </w:tcPr>
          <w:p w14:paraId="3BC68C97" w14:textId="77777777" w:rsidR="009E0D7F" w:rsidRPr="00BB5699" w:rsidRDefault="009E0D7F" w:rsidP="009E0D7F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декабрь 202</w:t>
            </w:r>
            <w:r w:rsidRPr="00BB5699">
              <w:rPr>
                <w:sz w:val="24"/>
                <w:szCs w:val="24"/>
              </w:rPr>
              <w:t>4</w:t>
            </w:r>
            <w:r w:rsidRPr="00161B50">
              <w:rPr>
                <w:sz w:val="24"/>
                <w:szCs w:val="24"/>
              </w:rPr>
              <w:t>-январь 202</w:t>
            </w:r>
            <w:r w:rsidRPr="00BB5699">
              <w:rPr>
                <w:sz w:val="24"/>
                <w:szCs w:val="24"/>
              </w:rPr>
              <w:t>5</w:t>
            </w:r>
          </w:p>
        </w:tc>
        <w:tc>
          <w:tcPr>
            <w:tcW w:w="2034" w:type="dxa"/>
          </w:tcPr>
          <w:p w14:paraId="065C37FD" w14:textId="77777777" w:rsidR="00716DEA" w:rsidRPr="00874614" w:rsidRDefault="00716DEA" w:rsidP="00716DEA">
            <w:pPr>
              <w:pStyle w:val="TableParagraph"/>
              <w:ind w:hanging="62"/>
              <w:jc w:val="center"/>
              <w:rPr>
                <w:sz w:val="24"/>
              </w:rPr>
            </w:pPr>
            <w:r w:rsidRPr="00874614">
              <w:rPr>
                <w:sz w:val="24"/>
              </w:rPr>
              <w:t>РС ОО «БРПО»</w:t>
            </w:r>
            <w:r>
              <w:rPr>
                <w:sz w:val="24"/>
              </w:rPr>
              <w:t>,</w:t>
            </w:r>
          </w:p>
          <w:p w14:paraId="4B0C5C3D" w14:textId="1ADC983D" w:rsidR="009E0D7F" w:rsidRPr="00161B50" w:rsidRDefault="00716DEA" w:rsidP="00716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Пионерские д</w:t>
            </w:r>
            <w:r w:rsidRPr="00874614">
              <w:rPr>
                <w:sz w:val="24"/>
              </w:rPr>
              <w:t>ружины</w:t>
            </w:r>
          </w:p>
        </w:tc>
        <w:tc>
          <w:tcPr>
            <w:tcW w:w="2845" w:type="dxa"/>
          </w:tcPr>
          <w:p w14:paraId="343B72C4" w14:textId="39EEE227" w:rsidR="009E0D7F" w:rsidRPr="00161B50" w:rsidRDefault="00361353" w:rsidP="00361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Берестовицкого РС </w:t>
            </w:r>
            <w:r w:rsidRPr="00570167">
              <w:rPr>
                <w:sz w:val="24"/>
                <w:szCs w:val="24"/>
              </w:rPr>
              <w:t>ОО «БРПО»</w:t>
            </w:r>
            <w:r>
              <w:rPr>
                <w:sz w:val="24"/>
                <w:szCs w:val="24"/>
              </w:rPr>
              <w:t xml:space="preserve"> педагоги-организаторы, кураторы общественных организаций</w:t>
            </w:r>
            <w:r w:rsidRPr="00161B50">
              <w:rPr>
                <w:sz w:val="24"/>
                <w:szCs w:val="24"/>
              </w:rPr>
              <w:t xml:space="preserve"> </w:t>
            </w:r>
          </w:p>
        </w:tc>
      </w:tr>
      <w:tr w:rsidR="009E0D7F" w:rsidRPr="00570167" w14:paraId="652541A1" w14:textId="77777777" w:rsidTr="00352C07">
        <w:trPr>
          <w:trHeight w:val="826"/>
        </w:trPr>
        <w:tc>
          <w:tcPr>
            <w:tcW w:w="675" w:type="dxa"/>
          </w:tcPr>
          <w:p w14:paraId="5396BE88" w14:textId="618A5807" w:rsidR="009E0D7F" w:rsidRPr="00156D1C" w:rsidRDefault="009E0D7F" w:rsidP="009E0D7F">
            <w:pPr>
              <w:pStyle w:val="TableParagraph"/>
              <w:ind w:left="65" w:right="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4.1</w:t>
            </w:r>
            <w:r w:rsidR="00156D1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081" w:type="dxa"/>
          </w:tcPr>
          <w:p w14:paraId="59184464" w14:textId="77777777" w:rsidR="009E0D7F" w:rsidRPr="00161B50" w:rsidRDefault="009E0D7F" w:rsidP="009E0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Республиканские спортивно-патриотические игры </w:t>
            </w:r>
            <w:r w:rsidRPr="001E26D4">
              <w:rPr>
                <w:b/>
                <w:sz w:val="24"/>
                <w:szCs w:val="24"/>
              </w:rPr>
              <w:t>«</w:t>
            </w:r>
            <w:proofErr w:type="spellStart"/>
            <w:r w:rsidRPr="001E26D4">
              <w:rPr>
                <w:b/>
                <w:sz w:val="24"/>
                <w:szCs w:val="24"/>
              </w:rPr>
              <w:t>Зарничка</w:t>
            </w:r>
            <w:proofErr w:type="spellEnd"/>
            <w:r w:rsidRPr="001E26D4">
              <w:rPr>
                <w:b/>
                <w:sz w:val="24"/>
                <w:szCs w:val="24"/>
              </w:rPr>
              <w:t>», «Зарница», «Орленок»</w:t>
            </w:r>
          </w:p>
        </w:tc>
        <w:tc>
          <w:tcPr>
            <w:tcW w:w="1842" w:type="dxa"/>
          </w:tcPr>
          <w:p w14:paraId="13049A21" w14:textId="77777777" w:rsidR="009E0D7F" w:rsidRPr="00161B50" w:rsidRDefault="009E0D7F" w:rsidP="009E0D7F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Июнь 2024</w:t>
            </w:r>
          </w:p>
        </w:tc>
        <w:tc>
          <w:tcPr>
            <w:tcW w:w="2034" w:type="dxa"/>
          </w:tcPr>
          <w:p w14:paraId="6A89ED20" w14:textId="77777777" w:rsidR="00716DEA" w:rsidRPr="00874614" w:rsidRDefault="00716DEA" w:rsidP="00716DEA">
            <w:pPr>
              <w:pStyle w:val="TableParagraph"/>
              <w:ind w:hanging="62"/>
              <w:jc w:val="center"/>
              <w:rPr>
                <w:sz w:val="24"/>
              </w:rPr>
            </w:pPr>
            <w:r w:rsidRPr="00874614">
              <w:rPr>
                <w:sz w:val="24"/>
              </w:rPr>
              <w:t>РС ОО «БРПО»</w:t>
            </w:r>
            <w:r>
              <w:rPr>
                <w:sz w:val="24"/>
              </w:rPr>
              <w:t>,</w:t>
            </w:r>
          </w:p>
          <w:p w14:paraId="3299A9BF" w14:textId="485ADDC9" w:rsidR="009E0D7F" w:rsidRPr="00161B50" w:rsidRDefault="00716DEA" w:rsidP="00716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Пионерские д</w:t>
            </w:r>
            <w:r w:rsidRPr="00874614">
              <w:rPr>
                <w:sz w:val="24"/>
              </w:rPr>
              <w:t>ружины</w:t>
            </w:r>
          </w:p>
        </w:tc>
        <w:tc>
          <w:tcPr>
            <w:tcW w:w="2845" w:type="dxa"/>
          </w:tcPr>
          <w:p w14:paraId="4C11E259" w14:textId="5331B8A3" w:rsidR="009E0D7F" w:rsidRPr="00161B50" w:rsidRDefault="006819A6" w:rsidP="0068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Берестовицкого РС </w:t>
            </w:r>
            <w:r w:rsidRPr="00570167">
              <w:rPr>
                <w:sz w:val="24"/>
                <w:szCs w:val="24"/>
              </w:rPr>
              <w:t>ОО «БРПО»</w:t>
            </w:r>
            <w:r>
              <w:rPr>
                <w:sz w:val="24"/>
                <w:szCs w:val="24"/>
              </w:rPr>
              <w:t xml:space="preserve"> педагоги-организаторы, кураторы общественных организаций</w:t>
            </w:r>
            <w:r w:rsidRPr="00161B50">
              <w:rPr>
                <w:sz w:val="24"/>
                <w:szCs w:val="24"/>
              </w:rPr>
              <w:t xml:space="preserve"> </w:t>
            </w:r>
          </w:p>
        </w:tc>
      </w:tr>
      <w:tr w:rsidR="00664E96" w:rsidRPr="00570167" w14:paraId="44A72479" w14:textId="77777777" w:rsidTr="00352C07">
        <w:trPr>
          <w:trHeight w:val="826"/>
        </w:trPr>
        <w:tc>
          <w:tcPr>
            <w:tcW w:w="675" w:type="dxa"/>
          </w:tcPr>
          <w:p w14:paraId="2602D54A" w14:textId="1D8328E2" w:rsidR="00664E96" w:rsidRDefault="00664E96" w:rsidP="009E0D7F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</w:t>
            </w:r>
          </w:p>
        </w:tc>
        <w:tc>
          <w:tcPr>
            <w:tcW w:w="8081" w:type="dxa"/>
          </w:tcPr>
          <w:p w14:paraId="7E78E687" w14:textId="77777777" w:rsidR="00664E96" w:rsidRDefault="00664E96" w:rsidP="00664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Торжественные линейки, посвящённые Дню рождения ОО «БРПО» «БРПО – формат твоего детства»</w:t>
            </w:r>
          </w:p>
          <w:p w14:paraId="55BD51DF" w14:textId="4F7262BE" w:rsidR="00093100" w:rsidRDefault="00093100" w:rsidP="00664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пионерских дружин «Я и моя организация»</w:t>
            </w:r>
          </w:p>
        </w:tc>
        <w:tc>
          <w:tcPr>
            <w:tcW w:w="1842" w:type="dxa"/>
          </w:tcPr>
          <w:p w14:paraId="5AFAB79E" w14:textId="53ACDB37" w:rsidR="00664E96" w:rsidRDefault="00664E96" w:rsidP="009E0D7F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13 сентября</w:t>
            </w:r>
          </w:p>
        </w:tc>
        <w:tc>
          <w:tcPr>
            <w:tcW w:w="2034" w:type="dxa"/>
          </w:tcPr>
          <w:p w14:paraId="65FA2208" w14:textId="77777777" w:rsidR="00664E96" w:rsidRPr="00874614" w:rsidRDefault="00664E96" w:rsidP="00664E96">
            <w:pPr>
              <w:pStyle w:val="TableParagraph"/>
              <w:ind w:hanging="62"/>
              <w:jc w:val="center"/>
              <w:rPr>
                <w:sz w:val="24"/>
              </w:rPr>
            </w:pPr>
            <w:r w:rsidRPr="00874614">
              <w:rPr>
                <w:sz w:val="24"/>
              </w:rPr>
              <w:t>РС ОО «БРПО»</w:t>
            </w:r>
            <w:r>
              <w:rPr>
                <w:sz w:val="24"/>
              </w:rPr>
              <w:t>,</w:t>
            </w:r>
          </w:p>
          <w:p w14:paraId="5F631FE8" w14:textId="47F8817F" w:rsidR="00664E96" w:rsidRPr="00874614" w:rsidRDefault="00664E96" w:rsidP="00664E96">
            <w:pPr>
              <w:pStyle w:val="TableParagraph"/>
              <w:ind w:hanging="62"/>
              <w:jc w:val="center"/>
              <w:rPr>
                <w:sz w:val="24"/>
              </w:rPr>
            </w:pPr>
            <w:r>
              <w:rPr>
                <w:sz w:val="24"/>
              </w:rPr>
              <w:t>Пионерские д</w:t>
            </w:r>
            <w:r w:rsidRPr="00874614">
              <w:rPr>
                <w:sz w:val="24"/>
              </w:rPr>
              <w:t>ружины</w:t>
            </w:r>
          </w:p>
        </w:tc>
        <w:tc>
          <w:tcPr>
            <w:tcW w:w="2845" w:type="dxa"/>
          </w:tcPr>
          <w:p w14:paraId="78CBFC9E" w14:textId="37576D41" w:rsidR="00664E96" w:rsidRDefault="00664E96" w:rsidP="0068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Берестовицкого РС </w:t>
            </w:r>
            <w:r w:rsidRPr="00570167">
              <w:rPr>
                <w:sz w:val="24"/>
                <w:szCs w:val="24"/>
              </w:rPr>
              <w:t>ОО «БРПО»</w:t>
            </w:r>
            <w:r>
              <w:rPr>
                <w:sz w:val="24"/>
                <w:szCs w:val="24"/>
              </w:rPr>
              <w:t xml:space="preserve"> педагоги-организаторы, кураторы общественных организаций</w:t>
            </w:r>
          </w:p>
        </w:tc>
      </w:tr>
      <w:tr w:rsidR="00664E96" w:rsidRPr="00570167" w14:paraId="5B5F9038" w14:textId="77777777" w:rsidTr="00352C07">
        <w:trPr>
          <w:trHeight w:val="826"/>
        </w:trPr>
        <w:tc>
          <w:tcPr>
            <w:tcW w:w="675" w:type="dxa"/>
          </w:tcPr>
          <w:p w14:paraId="3FBB380A" w14:textId="4B2BDED8" w:rsidR="00664E96" w:rsidRDefault="00664E96" w:rsidP="009E0D7F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4.16</w:t>
            </w:r>
          </w:p>
        </w:tc>
        <w:tc>
          <w:tcPr>
            <w:tcW w:w="8081" w:type="dxa"/>
          </w:tcPr>
          <w:p w14:paraId="0C61B1A0" w14:textId="4C3A2899" w:rsidR="00664E96" w:rsidRDefault="00093100" w:rsidP="00664E96">
            <w:pPr>
              <w:rPr>
                <w:sz w:val="24"/>
                <w:szCs w:val="24"/>
              </w:rPr>
            </w:pPr>
            <w:r w:rsidRPr="004D2541">
              <w:rPr>
                <w:sz w:val="24"/>
                <w:szCs w:val="24"/>
              </w:rPr>
              <w:t>Праздник прощания с пионерским галстуком.</w:t>
            </w:r>
          </w:p>
        </w:tc>
        <w:tc>
          <w:tcPr>
            <w:tcW w:w="1842" w:type="dxa"/>
          </w:tcPr>
          <w:p w14:paraId="50490A78" w14:textId="57B01878" w:rsidR="00664E96" w:rsidRDefault="00093100" w:rsidP="009E0D7F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Сентябрь 2024</w:t>
            </w:r>
          </w:p>
          <w:p w14:paraId="1AE8005F" w14:textId="0C52CA1E" w:rsidR="00093100" w:rsidRDefault="00093100" w:rsidP="009E0D7F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Май 2025</w:t>
            </w:r>
          </w:p>
        </w:tc>
        <w:tc>
          <w:tcPr>
            <w:tcW w:w="2034" w:type="dxa"/>
          </w:tcPr>
          <w:p w14:paraId="545DC02B" w14:textId="77777777" w:rsidR="00093100" w:rsidRPr="00874614" w:rsidRDefault="00093100" w:rsidP="00093100">
            <w:pPr>
              <w:pStyle w:val="TableParagraph"/>
              <w:ind w:hanging="62"/>
              <w:jc w:val="center"/>
              <w:rPr>
                <w:sz w:val="24"/>
              </w:rPr>
            </w:pPr>
            <w:r w:rsidRPr="00874614">
              <w:rPr>
                <w:sz w:val="24"/>
              </w:rPr>
              <w:t>РС ОО «БРПО»</w:t>
            </w:r>
            <w:r>
              <w:rPr>
                <w:sz w:val="24"/>
              </w:rPr>
              <w:t>,</w:t>
            </w:r>
          </w:p>
          <w:p w14:paraId="51630DA9" w14:textId="2BA22769" w:rsidR="00664E96" w:rsidRPr="00874614" w:rsidRDefault="00093100" w:rsidP="00093100">
            <w:pPr>
              <w:pStyle w:val="TableParagraph"/>
              <w:ind w:hanging="62"/>
              <w:jc w:val="center"/>
              <w:rPr>
                <w:sz w:val="24"/>
              </w:rPr>
            </w:pPr>
            <w:r>
              <w:rPr>
                <w:sz w:val="24"/>
              </w:rPr>
              <w:t>Пионерские д</w:t>
            </w:r>
            <w:r w:rsidRPr="00874614">
              <w:rPr>
                <w:sz w:val="24"/>
              </w:rPr>
              <w:t>ружины</w:t>
            </w:r>
          </w:p>
        </w:tc>
        <w:tc>
          <w:tcPr>
            <w:tcW w:w="2845" w:type="dxa"/>
          </w:tcPr>
          <w:p w14:paraId="600FDB5E" w14:textId="1FA73379" w:rsidR="00664E96" w:rsidRDefault="00093100" w:rsidP="0068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Берестовицкого РС </w:t>
            </w:r>
            <w:r w:rsidRPr="00570167">
              <w:rPr>
                <w:sz w:val="24"/>
                <w:szCs w:val="24"/>
              </w:rPr>
              <w:t>ОО «БРПО»</w:t>
            </w:r>
            <w:r>
              <w:rPr>
                <w:sz w:val="24"/>
                <w:szCs w:val="24"/>
              </w:rPr>
              <w:t xml:space="preserve"> педагоги-организаторы, кураторы общественных организаций</w:t>
            </w:r>
          </w:p>
        </w:tc>
      </w:tr>
      <w:tr w:rsidR="00093100" w:rsidRPr="00570167" w14:paraId="27B4D874" w14:textId="77777777" w:rsidTr="00352C07">
        <w:trPr>
          <w:trHeight w:val="826"/>
        </w:trPr>
        <w:tc>
          <w:tcPr>
            <w:tcW w:w="675" w:type="dxa"/>
          </w:tcPr>
          <w:p w14:paraId="5E061BF7" w14:textId="0B2C2D0C" w:rsidR="00093100" w:rsidRDefault="00093100" w:rsidP="009E0D7F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4.17</w:t>
            </w:r>
          </w:p>
        </w:tc>
        <w:tc>
          <w:tcPr>
            <w:tcW w:w="8081" w:type="dxa"/>
          </w:tcPr>
          <w:p w14:paraId="2B6BBE8E" w14:textId="07DC4EF6" w:rsidR="00093100" w:rsidRPr="004D2541" w:rsidRDefault="00093100" w:rsidP="00093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т</w:t>
            </w:r>
            <w:r w:rsidRPr="004D2541">
              <w:rPr>
                <w:sz w:val="24"/>
                <w:szCs w:val="24"/>
              </w:rPr>
              <w:t>оржественный прием в ряды ОО «БРПО»</w:t>
            </w:r>
            <w:r>
              <w:rPr>
                <w:sz w:val="24"/>
                <w:szCs w:val="24"/>
              </w:rPr>
              <w:t>, посвященный Дню пионерской дружбы «Салют пионерскому пополнению!»</w:t>
            </w:r>
          </w:p>
        </w:tc>
        <w:tc>
          <w:tcPr>
            <w:tcW w:w="1842" w:type="dxa"/>
          </w:tcPr>
          <w:p w14:paraId="5F7A0FAC" w14:textId="580EC2FE" w:rsidR="00093100" w:rsidRDefault="00093100" w:rsidP="009E0D7F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Май 2025</w:t>
            </w:r>
          </w:p>
        </w:tc>
        <w:tc>
          <w:tcPr>
            <w:tcW w:w="2034" w:type="dxa"/>
          </w:tcPr>
          <w:p w14:paraId="4C0215CF" w14:textId="77777777" w:rsidR="00093100" w:rsidRPr="00874614" w:rsidRDefault="00093100" w:rsidP="00093100">
            <w:pPr>
              <w:pStyle w:val="TableParagraph"/>
              <w:ind w:hanging="62"/>
              <w:jc w:val="center"/>
              <w:rPr>
                <w:sz w:val="24"/>
              </w:rPr>
            </w:pPr>
            <w:r w:rsidRPr="00874614">
              <w:rPr>
                <w:sz w:val="24"/>
              </w:rPr>
              <w:t>РС ОО «БРПО»</w:t>
            </w:r>
            <w:r>
              <w:rPr>
                <w:sz w:val="24"/>
              </w:rPr>
              <w:t>,</w:t>
            </w:r>
          </w:p>
          <w:p w14:paraId="68B81B43" w14:textId="070B93E6" w:rsidR="00093100" w:rsidRPr="00874614" w:rsidRDefault="00093100" w:rsidP="00093100">
            <w:pPr>
              <w:pStyle w:val="TableParagraph"/>
              <w:ind w:hanging="62"/>
              <w:jc w:val="center"/>
              <w:rPr>
                <w:sz w:val="24"/>
              </w:rPr>
            </w:pPr>
            <w:r>
              <w:rPr>
                <w:sz w:val="24"/>
              </w:rPr>
              <w:t>Пионерские д</w:t>
            </w:r>
            <w:r w:rsidRPr="00874614">
              <w:rPr>
                <w:sz w:val="24"/>
              </w:rPr>
              <w:t>ружины</w:t>
            </w:r>
          </w:p>
        </w:tc>
        <w:tc>
          <w:tcPr>
            <w:tcW w:w="2845" w:type="dxa"/>
          </w:tcPr>
          <w:p w14:paraId="79FADB1D" w14:textId="6C6E5D1B" w:rsidR="00093100" w:rsidRDefault="00093100" w:rsidP="0068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Берестовицкого РС </w:t>
            </w:r>
            <w:r w:rsidRPr="00570167">
              <w:rPr>
                <w:sz w:val="24"/>
                <w:szCs w:val="24"/>
              </w:rPr>
              <w:t>ОО «БРПО»</w:t>
            </w:r>
            <w:r>
              <w:rPr>
                <w:sz w:val="24"/>
                <w:szCs w:val="24"/>
              </w:rPr>
              <w:t xml:space="preserve"> педагоги-организаторы, кураторы общественных организаций</w:t>
            </w:r>
          </w:p>
        </w:tc>
      </w:tr>
      <w:tr w:rsidR="00093100" w:rsidRPr="00570167" w14:paraId="7376BE91" w14:textId="77777777" w:rsidTr="00352C07">
        <w:trPr>
          <w:trHeight w:val="826"/>
        </w:trPr>
        <w:tc>
          <w:tcPr>
            <w:tcW w:w="675" w:type="dxa"/>
          </w:tcPr>
          <w:p w14:paraId="1E47ABA1" w14:textId="6A463B9E" w:rsidR="00093100" w:rsidRDefault="00093100" w:rsidP="009E0D7F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4.18</w:t>
            </w:r>
          </w:p>
        </w:tc>
        <w:tc>
          <w:tcPr>
            <w:tcW w:w="8081" w:type="dxa"/>
          </w:tcPr>
          <w:p w14:paraId="3E8FFB22" w14:textId="799D45B0" w:rsidR="00093100" w:rsidRDefault="00093100" w:rsidP="00093100">
            <w:pPr>
              <w:rPr>
                <w:sz w:val="24"/>
                <w:szCs w:val="24"/>
              </w:rPr>
            </w:pPr>
            <w:r w:rsidRPr="004D2541">
              <w:rPr>
                <w:sz w:val="24"/>
                <w:szCs w:val="24"/>
              </w:rPr>
              <w:t>Эстафета Памяти», посвящённая 9 мая</w:t>
            </w:r>
          </w:p>
        </w:tc>
        <w:tc>
          <w:tcPr>
            <w:tcW w:w="1842" w:type="dxa"/>
          </w:tcPr>
          <w:p w14:paraId="34A2114F" w14:textId="45CA570C" w:rsidR="00093100" w:rsidRDefault="00093100" w:rsidP="009E0D7F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Май 2025</w:t>
            </w:r>
          </w:p>
        </w:tc>
        <w:tc>
          <w:tcPr>
            <w:tcW w:w="2034" w:type="dxa"/>
          </w:tcPr>
          <w:p w14:paraId="26DC3D78" w14:textId="77777777" w:rsidR="00093100" w:rsidRPr="00874614" w:rsidRDefault="00093100" w:rsidP="00093100">
            <w:pPr>
              <w:pStyle w:val="TableParagraph"/>
              <w:ind w:hanging="62"/>
              <w:jc w:val="center"/>
              <w:rPr>
                <w:sz w:val="24"/>
              </w:rPr>
            </w:pPr>
            <w:r w:rsidRPr="00874614">
              <w:rPr>
                <w:sz w:val="24"/>
              </w:rPr>
              <w:t>РС ОО «БРПО»</w:t>
            </w:r>
            <w:r>
              <w:rPr>
                <w:sz w:val="24"/>
              </w:rPr>
              <w:t>,</w:t>
            </w:r>
          </w:p>
          <w:p w14:paraId="487EC1E4" w14:textId="6A2EE927" w:rsidR="00093100" w:rsidRPr="00874614" w:rsidRDefault="00093100" w:rsidP="00093100">
            <w:pPr>
              <w:pStyle w:val="TableParagraph"/>
              <w:ind w:hanging="62"/>
              <w:jc w:val="center"/>
              <w:rPr>
                <w:sz w:val="24"/>
              </w:rPr>
            </w:pPr>
            <w:r>
              <w:rPr>
                <w:sz w:val="24"/>
              </w:rPr>
              <w:t>Пионерские д</w:t>
            </w:r>
            <w:r w:rsidRPr="00874614">
              <w:rPr>
                <w:sz w:val="24"/>
              </w:rPr>
              <w:t>ружины</w:t>
            </w:r>
          </w:p>
        </w:tc>
        <w:tc>
          <w:tcPr>
            <w:tcW w:w="2845" w:type="dxa"/>
          </w:tcPr>
          <w:p w14:paraId="61EF3A4A" w14:textId="77777777" w:rsidR="00093100" w:rsidRDefault="00093100" w:rsidP="0068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Берестовицкого РС </w:t>
            </w:r>
            <w:r w:rsidRPr="00570167">
              <w:rPr>
                <w:sz w:val="24"/>
                <w:szCs w:val="24"/>
              </w:rPr>
              <w:t>ОО «БРПО»</w:t>
            </w:r>
            <w:r>
              <w:rPr>
                <w:sz w:val="24"/>
                <w:szCs w:val="24"/>
              </w:rPr>
              <w:t xml:space="preserve"> педагоги-организаторы, кураторы общественных организаций</w:t>
            </w:r>
          </w:p>
          <w:p w14:paraId="4946A333" w14:textId="77777777" w:rsidR="00093100" w:rsidRDefault="00093100" w:rsidP="006819A6">
            <w:pPr>
              <w:rPr>
                <w:sz w:val="24"/>
                <w:szCs w:val="24"/>
              </w:rPr>
            </w:pPr>
          </w:p>
          <w:p w14:paraId="41E11887" w14:textId="319C03B2" w:rsidR="00093100" w:rsidRDefault="00093100" w:rsidP="006819A6">
            <w:pPr>
              <w:rPr>
                <w:sz w:val="24"/>
                <w:szCs w:val="24"/>
              </w:rPr>
            </w:pPr>
          </w:p>
        </w:tc>
      </w:tr>
      <w:tr w:rsidR="00093100" w:rsidRPr="00570167" w14:paraId="66013E1B" w14:textId="77777777" w:rsidTr="00352C07">
        <w:trPr>
          <w:trHeight w:val="826"/>
        </w:trPr>
        <w:tc>
          <w:tcPr>
            <w:tcW w:w="675" w:type="dxa"/>
          </w:tcPr>
          <w:p w14:paraId="5DDF4595" w14:textId="6FD2B37C" w:rsidR="00093100" w:rsidRDefault="00093100" w:rsidP="009E0D7F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4.19</w:t>
            </w:r>
          </w:p>
        </w:tc>
        <w:tc>
          <w:tcPr>
            <w:tcW w:w="8081" w:type="dxa"/>
          </w:tcPr>
          <w:p w14:paraId="597D3E24" w14:textId="4CDFA92A" w:rsidR="00093100" w:rsidRPr="004D2541" w:rsidRDefault="00093100" w:rsidP="00093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Районные этапы областных и республиканских пионерских, тимуровских конкурсов.</w:t>
            </w:r>
          </w:p>
        </w:tc>
        <w:tc>
          <w:tcPr>
            <w:tcW w:w="1842" w:type="dxa"/>
          </w:tcPr>
          <w:p w14:paraId="34C5E330" w14:textId="12CCA406" w:rsidR="00093100" w:rsidRPr="00093100" w:rsidRDefault="00093100" w:rsidP="009E0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4" w:type="dxa"/>
          </w:tcPr>
          <w:p w14:paraId="0D8FB4FE" w14:textId="77777777" w:rsidR="00093100" w:rsidRPr="00874614" w:rsidRDefault="00093100" w:rsidP="00093100">
            <w:pPr>
              <w:pStyle w:val="TableParagraph"/>
              <w:ind w:hanging="62"/>
              <w:jc w:val="center"/>
              <w:rPr>
                <w:sz w:val="24"/>
              </w:rPr>
            </w:pPr>
            <w:r w:rsidRPr="00874614">
              <w:rPr>
                <w:sz w:val="24"/>
              </w:rPr>
              <w:t>РС ОО «БРПО»</w:t>
            </w:r>
            <w:r>
              <w:rPr>
                <w:sz w:val="24"/>
              </w:rPr>
              <w:t>,</w:t>
            </w:r>
          </w:p>
          <w:p w14:paraId="26A988CC" w14:textId="5D1F2161" w:rsidR="00093100" w:rsidRPr="00874614" w:rsidRDefault="00093100" w:rsidP="00093100">
            <w:pPr>
              <w:pStyle w:val="TableParagraph"/>
              <w:ind w:hanging="62"/>
              <w:jc w:val="center"/>
              <w:rPr>
                <w:sz w:val="24"/>
              </w:rPr>
            </w:pPr>
            <w:r>
              <w:rPr>
                <w:sz w:val="24"/>
              </w:rPr>
              <w:t>Пионерские д</w:t>
            </w:r>
            <w:r w:rsidRPr="00874614">
              <w:rPr>
                <w:sz w:val="24"/>
              </w:rPr>
              <w:t>ружины</w:t>
            </w:r>
          </w:p>
        </w:tc>
        <w:tc>
          <w:tcPr>
            <w:tcW w:w="2845" w:type="dxa"/>
          </w:tcPr>
          <w:p w14:paraId="50F1C436" w14:textId="1DBE2296" w:rsidR="00093100" w:rsidRDefault="00093100" w:rsidP="006819A6">
            <w:pPr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председатель Берестовицкого РС ОО «БРПО» педагоги-организаторы, ку</w:t>
            </w:r>
            <w:r>
              <w:rPr>
                <w:sz w:val="24"/>
                <w:szCs w:val="24"/>
              </w:rPr>
              <w:t>раторы общественных организаций</w:t>
            </w:r>
          </w:p>
        </w:tc>
      </w:tr>
      <w:tr w:rsidR="00093100" w:rsidRPr="00570167" w14:paraId="1D138135" w14:textId="77777777" w:rsidTr="00352C07">
        <w:trPr>
          <w:trHeight w:val="826"/>
        </w:trPr>
        <w:tc>
          <w:tcPr>
            <w:tcW w:w="675" w:type="dxa"/>
          </w:tcPr>
          <w:p w14:paraId="2E09DBC1" w14:textId="3B8EC408" w:rsidR="00093100" w:rsidRDefault="00093100" w:rsidP="009E0D7F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4.20</w:t>
            </w:r>
          </w:p>
        </w:tc>
        <w:tc>
          <w:tcPr>
            <w:tcW w:w="8081" w:type="dxa"/>
          </w:tcPr>
          <w:p w14:paraId="4B4052A1" w14:textId="040AE924" w:rsidR="00093100" w:rsidRDefault="00093100" w:rsidP="00093100">
            <w:pPr>
              <w:rPr>
                <w:sz w:val="24"/>
                <w:szCs w:val="24"/>
              </w:rPr>
            </w:pPr>
            <w:r w:rsidRPr="004D2541">
              <w:rPr>
                <w:sz w:val="24"/>
                <w:szCs w:val="24"/>
              </w:rPr>
              <w:t>Неделя октябрят (по отдельному плану)</w:t>
            </w:r>
          </w:p>
        </w:tc>
        <w:tc>
          <w:tcPr>
            <w:tcW w:w="1842" w:type="dxa"/>
          </w:tcPr>
          <w:p w14:paraId="7DAECA51" w14:textId="359AE642" w:rsidR="00093100" w:rsidRDefault="00093100" w:rsidP="009E0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</w:t>
            </w:r>
          </w:p>
        </w:tc>
        <w:tc>
          <w:tcPr>
            <w:tcW w:w="2034" w:type="dxa"/>
          </w:tcPr>
          <w:p w14:paraId="09BFA4D0" w14:textId="77777777" w:rsidR="00805D30" w:rsidRPr="00874614" w:rsidRDefault="00805D30" w:rsidP="00805D30">
            <w:pPr>
              <w:pStyle w:val="TableParagraph"/>
              <w:ind w:hanging="62"/>
              <w:jc w:val="center"/>
              <w:rPr>
                <w:sz w:val="24"/>
              </w:rPr>
            </w:pPr>
            <w:r w:rsidRPr="00874614">
              <w:rPr>
                <w:sz w:val="24"/>
              </w:rPr>
              <w:t>РС ОО «БРПО»</w:t>
            </w:r>
            <w:r>
              <w:rPr>
                <w:sz w:val="24"/>
              </w:rPr>
              <w:t>,</w:t>
            </w:r>
          </w:p>
          <w:p w14:paraId="359491D8" w14:textId="18226807" w:rsidR="00093100" w:rsidRPr="00874614" w:rsidRDefault="00805D30" w:rsidP="00805D30">
            <w:pPr>
              <w:pStyle w:val="TableParagraph"/>
              <w:ind w:hanging="62"/>
              <w:jc w:val="center"/>
              <w:rPr>
                <w:sz w:val="24"/>
              </w:rPr>
            </w:pPr>
            <w:r>
              <w:rPr>
                <w:sz w:val="24"/>
              </w:rPr>
              <w:t>Пионерские д</w:t>
            </w:r>
            <w:r w:rsidRPr="00874614">
              <w:rPr>
                <w:sz w:val="24"/>
              </w:rPr>
              <w:t>ружины</w:t>
            </w:r>
          </w:p>
        </w:tc>
        <w:tc>
          <w:tcPr>
            <w:tcW w:w="2845" w:type="dxa"/>
          </w:tcPr>
          <w:p w14:paraId="1FABCE3B" w14:textId="065F15AC" w:rsidR="00093100" w:rsidRPr="00093100" w:rsidRDefault="00805D30" w:rsidP="006819A6">
            <w:pPr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председатель Берестовицкого РС ОО «БРПО» педагоги-организаторы, ку</w:t>
            </w:r>
            <w:r>
              <w:rPr>
                <w:sz w:val="24"/>
                <w:szCs w:val="24"/>
              </w:rPr>
              <w:t>раторы общественных организаций</w:t>
            </w:r>
          </w:p>
        </w:tc>
      </w:tr>
      <w:tr w:rsidR="00805D30" w:rsidRPr="00570167" w14:paraId="5CE289B1" w14:textId="77777777" w:rsidTr="00352C07">
        <w:trPr>
          <w:trHeight w:val="826"/>
        </w:trPr>
        <w:tc>
          <w:tcPr>
            <w:tcW w:w="675" w:type="dxa"/>
          </w:tcPr>
          <w:p w14:paraId="4B211826" w14:textId="6DE550C4" w:rsidR="00805D30" w:rsidRDefault="00805D30" w:rsidP="009E0D7F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4.21</w:t>
            </w:r>
          </w:p>
        </w:tc>
        <w:tc>
          <w:tcPr>
            <w:tcW w:w="8081" w:type="dxa"/>
          </w:tcPr>
          <w:p w14:paraId="4FA8400C" w14:textId="49E0F7D6" w:rsidR="00805D30" w:rsidRPr="004D2541" w:rsidRDefault="00805D30" w:rsidP="00C74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Декада </w:t>
            </w:r>
            <w:r w:rsidR="00C74D4B">
              <w:rPr>
                <w:sz w:val="24"/>
                <w:szCs w:val="24"/>
              </w:rPr>
              <w:t>гражданско-патриотического воспитания</w:t>
            </w:r>
            <w:r>
              <w:rPr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842" w:type="dxa"/>
          </w:tcPr>
          <w:p w14:paraId="04ADE8D3" w14:textId="65D6C815" w:rsidR="00805D30" w:rsidRDefault="00805D30" w:rsidP="009E0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</w:t>
            </w:r>
          </w:p>
        </w:tc>
        <w:tc>
          <w:tcPr>
            <w:tcW w:w="2034" w:type="dxa"/>
          </w:tcPr>
          <w:p w14:paraId="479931F1" w14:textId="77777777" w:rsidR="00805D30" w:rsidRPr="00874614" w:rsidRDefault="00805D30" w:rsidP="00805D30">
            <w:pPr>
              <w:pStyle w:val="TableParagraph"/>
              <w:ind w:hanging="62"/>
              <w:jc w:val="center"/>
              <w:rPr>
                <w:sz w:val="24"/>
              </w:rPr>
            </w:pPr>
            <w:r w:rsidRPr="00874614">
              <w:rPr>
                <w:sz w:val="24"/>
              </w:rPr>
              <w:t>РС ОО «БРПО»</w:t>
            </w:r>
            <w:r>
              <w:rPr>
                <w:sz w:val="24"/>
              </w:rPr>
              <w:t>,</w:t>
            </w:r>
          </w:p>
          <w:p w14:paraId="1EC99FAD" w14:textId="5B1DB34E" w:rsidR="00805D30" w:rsidRPr="00874614" w:rsidRDefault="00805D30" w:rsidP="00805D30">
            <w:pPr>
              <w:pStyle w:val="TableParagraph"/>
              <w:ind w:hanging="62"/>
              <w:jc w:val="center"/>
              <w:rPr>
                <w:sz w:val="24"/>
              </w:rPr>
            </w:pPr>
            <w:r>
              <w:rPr>
                <w:sz w:val="24"/>
              </w:rPr>
              <w:t>Пионерские д</w:t>
            </w:r>
            <w:r w:rsidRPr="00874614">
              <w:rPr>
                <w:sz w:val="24"/>
              </w:rPr>
              <w:t>ружины</w:t>
            </w:r>
          </w:p>
        </w:tc>
        <w:tc>
          <w:tcPr>
            <w:tcW w:w="2845" w:type="dxa"/>
          </w:tcPr>
          <w:p w14:paraId="37FF6C17" w14:textId="7DA4C352" w:rsidR="00805D30" w:rsidRPr="00093100" w:rsidRDefault="00805D30" w:rsidP="006819A6">
            <w:pPr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председатель Берестовицкого РС ОО «БРПО» педагоги-организаторы, ку</w:t>
            </w:r>
            <w:r>
              <w:rPr>
                <w:sz w:val="24"/>
                <w:szCs w:val="24"/>
              </w:rPr>
              <w:t>раторы общественных организаций</w:t>
            </w:r>
          </w:p>
        </w:tc>
      </w:tr>
      <w:tr w:rsidR="00C74D4B" w:rsidRPr="00570167" w14:paraId="6B274D84" w14:textId="77777777" w:rsidTr="00352C07">
        <w:trPr>
          <w:trHeight w:val="826"/>
        </w:trPr>
        <w:tc>
          <w:tcPr>
            <w:tcW w:w="675" w:type="dxa"/>
          </w:tcPr>
          <w:p w14:paraId="12451E82" w14:textId="4074C527" w:rsidR="00C74D4B" w:rsidRDefault="00C74D4B" w:rsidP="009E0D7F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4.22</w:t>
            </w:r>
          </w:p>
        </w:tc>
        <w:tc>
          <w:tcPr>
            <w:tcW w:w="8081" w:type="dxa"/>
          </w:tcPr>
          <w:p w14:paraId="00B00951" w14:textId="7E39BDEE" w:rsidR="00C74D4B" w:rsidRDefault="00C74D4B" w:rsidP="00093100">
            <w:pPr>
              <w:rPr>
                <w:sz w:val="24"/>
                <w:szCs w:val="24"/>
              </w:rPr>
            </w:pPr>
            <w:r w:rsidRPr="00C74D4B">
              <w:t>Праздник пионерс</w:t>
            </w:r>
            <w:r>
              <w:t>кого костра «От каждого искра – вместе костёр</w:t>
            </w:r>
            <w:r w:rsidRPr="00C74D4B">
              <w:t>».</w:t>
            </w:r>
          </w:p>
        </w:tc>
        <w:tc>
          <w:tcPr>
            <w:tcW w:w="1842" w:type="dxa"/>
          </w:tcPr>
          <w:p w14:paraId="7C6222B7" w14:textId="0E14C241" w:rsidR="00C74D4B" w:rsidRDefault="00C74D4B" w:rsidP="009E0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2025</w:t>
            </w:r>
          </w:p>
        </w:tc>
        <w:tc>
          <w:tcPr>
            <w:tcW w:w="2034" w:type="dxa"/>
          </w:tcPr>
          <w:p w14:paraId="63C44BEA" w14:textId="77777777" w:rsidR="00C74D4B" w:rsidRPr="00874614" w:rsidRDefault="00C74D4B" w:rsidP="00C74D4B">
            <w:pPr>
              <w:pStyle w:val="TableParagraph"/>
              <w:ind w:hanging="62"/>
              <w:jc w:val="center"/>
              <w:rPr>
                <w:sz w:val="24"/>
              </w:rPr>
            </w:pPr>
            <w:r w:rsidRPr="00874614">
              <w:rPr>
                <w:sz w:val="24"/>
              </w:rPr>
              <w:t>РС ОО «БРПО»</w:t>
            </w:r>
            <w:r>
              <w:rPr>
                <w:sz w:val="24"/>
              </w:rPr>
              <w:t>,</w:t>
            </w:r>
          </w:p>
          <w:p w14:paraId="5BDAD2D2" w14:textId="7CA13D66" w:rsidR="00C74D4B" w:rsidRPr="00874614" w:rsidRDefault="00C74D4B" w:rsidP="00C74D4B">
            <w:pPr>
              <w:pStyle w:val="TableParagraph"/>
              <w:ind w:hanging="62"/>
              <w:jc w:val="center"/>
              <w:rPr>
                <w:sz w:val="24"/>
              </w:rPr>
            </w:pPr>
            <w:r>
              <w:rPr>
                <w:sz w:val="24"/>
              </w:rPr>
              <w:t>Пионерские д</w:t>
            </w:r>
            <w:r w:rsidRPr="00874614">
              <w:rPr>
                <w:sz w:val="24"/>
              </w:rPr>
              <w:t>ружины</w:t>
            </w:r>
          </w:p>
        </w:tc>
        <w:tc>
          <w:tcPr>
            <w:tcW w:w="2845" w:type="dxa"/>
          </w:tcPr>
          <w:p w14:paraId="74D6AFE8" w14:textId="34B039A2" w:rsidR="00C74D4B" w:rsidRPr="00093100" w:rsidRDefault="00C74D4B" w:rsidP="006819A6">
            <w:pPr>
              <w:rPr>
                <w:sz w:val="24"/>
                <w:szCs w:val="24"/>
              </w:rPr>
            </w:pPr>
            <w:r w:rsidRPr="00093100">
              <w:rPr>
                <w:sz w:val="24"/>
                <w:szCs w:val="24"/>
              </w:rPr>
              <w:t>председатель Берестовицкого РС ОО «БРПО» педагоги-организаторы, ку</w:t>
            </w:r>
            <w:r>
              <w:rPr>
                <w:sz w:val="24"/>
                <w:szCs w:val="24"/>
              </w:rPr>
              <w:t>раторы общественных организаций</w:t>
            </w:r>
          </w:p>
        </w:tc>
      </w:tr>
      <w:tr w:rsidR="009E0D7F" w:rsidRPr="00570167" w14:paraId="656450B6" w14:textId="77777777" w:rsidTr="00156D1C">
        <w:trPr>
          <w:trHeight w:val="414"/>
        </w:trPr>
        <w:tc>
          <w:tcPr>
            <w:tcW w:w="15477" w:type="dxa"/>
            <w:gridSpan w:val="5"/>
          </w:tcPr>
          <w:p w14:paraId="47E633F6" w14:textId="315883F7" w:rsidR="009E0D7F" w:rsidRPr="00570167" w:rsidRDefault="00716DEA" w:rsidP="009E0D7F">
            <w:pPr>
              <w:pStyle w:val="TableParagraph"/>
              <w:spacing w:line="240" w:lineRule="auto"/>
              <w:ind w:left="6471"/>
              <w:rPr>
                <w:b/>
                <w:sz w:val="24"/>
                <w:szCs w:val="24"/>
              </w:rPr>
            </w:pPr>
            <w:r w:rsidRPr="00570167">
              <w:rPr>
                <w:b/>
                <w:sz w:val="24"/>
                <w:szCs w:val="24"/>
              </w:rPr>
              <w:t>V.</w:t>
            </w:r>
            <w:r w:rsidRPr="00570167">
              <w:rPr>
                <w:b/>
                <w:spacing w:val="-6"/>
                <w:sz w:val="24"/>
                <w:szCs w:val="24"/>
              </w:rPr>
              <w:t xml:space="preserve"> </w:t>
            </w:r>
            <w:r w:rsidR="009E0D7F" w:rsidRPr="00570167">
              <w:rPr>
                <w:b/>
                <w:sz w:val="24"/>
                <w:szCs w:val="24"/>
              </w:rPr>
              <w:t>Руководство</w:t>
            </w:r>
            <w:r w:rsidR="009E0D7F" w:rsidRPr="00570167">
              <w:rPr>
                <w:b/>
                <w:spacing w:val="-2"/>
                <w:sz w:val="24"/>
                <w:szCs w:val="24"/>
              </w:rPr>
              <w:t xml:space="preserve"> </w:t>
            </w:r>
            <w:r w:rsidR="009E0D7F" w:rsidRPr="00570167">
              <w:rPr>
                <w:b/>
                <w:sz w:val="24"/>
                <w:szCs w:val="24"/>
              </w:rPr>
              <w:t>и</w:t>
            </w:r>
            <w:r w:rsidR="009E0D7F" w:rsidRPr="00570167">
              <w:rPr>
                <w:b/>
                <w:spacing w:val="-2"/>
                <w:sz w:val="24"/>
                <w:szCs w:val="24"/>
              </w:rPr>
              <w:t xml:space="preserve"> </w:t>
            </w:r>
            <w:r w:rsidR="009E0D7F" w:rsidRPr="00570167">
              <w:rPr>
                <w:b/>
                <w:sz w:val="24"/>
                <w:szCs w:val="24"/>
              </w:rPr>
              <w:t>контроль</w:t>
            </w:r>
          </w:p>
        </w:tc>
      </w:tr>
      <w:tr w:rsidR="009E0D7F" w:rsidRPr="00570167" w14:paraId="41EA9D95" w14:textId="77777777" w:rsidTr="00352C07">
        <w:trPr>
          <w:trHeight w:val="480"/>
        </w:trPr>
        <w:tc>
          <w:tcPr>
            <w:tcW w:w="675" w:type="dxa"/>
          </w:tcPr>
          <w:p w14:paraId="547948FB" w14:textId="50A1C9C4" w:rsidR="009E0D7F" w:rsidRPr="00570167" w:rsidRDefault="00716DEA" w:rsidP="009E0D7F">
            <w:pPr>
              <w:pStyle w:val="TableParagraph"/>
              <w:ind w:left="94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E0D7F" w:rsidRPr="00570167">
              <w:rPr>
                <w:sz w:val="24"/>
                <w:szCs w:val="24"/>
              </w:rPr>
              <w:t>.1</w:t>
            </w:r>
          </w:p>
        </w:tc>
        <w:tc>
          <w:tcPr>
            <w:tcW w:w="8081" w:type="dxa"/>
          </w:tcPr>
          <w:p w14:paraId="4BF1B07B" w14:textId="5C28D7BA" w:rsidR="009E0D7F" w:rsidRPr="00570167" w:rsidRDefault="009E0D7F" w:rsidP="009E0D7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Проведение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подготовка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заседаний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Пленумов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="00352C07">
              <w:rPr>
                <w:sz w:val="24"/>
                <w:szCs w:val="24"/>
              </w:rPr>
              <w:t>О</w:t>
            </w:r>
            <w:r w:rsidRPr="00570167">
              <w:rPr>
                <w:sz w:val="24"/>
                <w:szCs w:val="24"/>
              </w:rPr>
              <w:t>С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</w:tc>
        <w:tc>
          <w:tcPr>
            <w:tcW w:w="1842" w:type="dxa"/>
          </w:tcPr>
          <w:p w14:paraId="7A82371B" w14:textId="3FC75A46" w:rsidR="009E0D7F" w:rsidRPr="00570167" w:rsidRDefault="00352C07" w:rsidP="009E0D7F">
            <w:pPr>
              <w:pStyle w:val="TableParagraph"/>
              <w:spacing w:line="240" w:lineRule="auto"/>
              <w:ind w:left="19" w:right="8" w:firstLine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2034" w:type="dxa"/>
          </w:tcPr>
          <w:p w14:paraId="708905F6" w14:textId="5A0F9CE0" w:rsidR="009E0D7F" w:rsidRPr="00570167" w:rsidRDefault="00352C07" w:rsidP="009E0D7F">
            <w:pPr>
              <w:pStyle w:val="TableParagraph"/>
              <w:spacing w:line="240" w:lineRule="auto"/>
              <w:ind w:left="26"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 ОО «БРПО»</w:t>
            </w:r>
          </w:p>
        </w:tc>
        <w:tc>
          <w:tcPr>
            <w:tcW w:w="2845" w:type="dxa"/>
          </w:tcPr>
          <w:p w14:paraId="1DFE5AB5" w14:textId="44C00332" w:rsidR="00367BA8" w:rsidRPr="00570167" w:rsidRDefault="00352C07" w:rsidP="00352C07">
            <w:pPr>
              <w:pStyle w:val="TableParagraph"/>
              <w:spacing w:line="240" w:lineRule="auto"/>
              <w:ind w:left="112" w:right="3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Берестовицкого РС </w:t>
            </w:r>
            <w:r w:rsidRPr="00570167">
              <w:rPr>
                <w:sz w:val="24"/>
                <w:szCs w:val="24"/>
              </w:rPr>
              <w:t>ОО «БРПО»</w:t>
            </w:r>
          </w:p>
        </w:tc>
      </w:tr>
      <w:tr w:rsidR="009E0D7F" w:rsidRPr="00570167" w14:paraId="59BD8F15" w14:textId="77777777" w:rsidTr="00352C07">
        <w:trPr>
          <w:trHeight w:val="478"/>
        </w:trPr>
        <w:tc>
          <w:tcPr>
            <w:tcW w:w="675" w:type="dxa"/>
          </w:tcPr>
          <w:p w14:paraId="59E2E67E" w14:textId="01D43EBE" w:rsidR="009E0D7F" w:rsidRPr="00156D1C" w:rsidRDefault="00716DEA" w:rsidP="009E0D7F">
            <w:pPr>
              <w:pStyle w:val="TableParagraph"/>
              <w:ind w:left="94" w:right="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9E0D7F" w:rsidRPr="00570167">
              <w:rPr>
                <w:sz w:val="24"/>
                <w:szCs w:val="24"/>
              </w:rPr>
              <w:t>.</w:t>
            </w:r>
            <w:r w:rsidR="00664E9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081" w:type="dxa"/>
          </w:tcPr>
          <w:p w14:paraId="70B14A49" w14:textId="5502F030" w:rsidR="009E0D7F" w:rsidRPr="00570167" w:rsidRDefault="009E0D7F" w:rsidP="00352C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Пленумы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детской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палаты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="00352C07">
              <w:rPr>
                <w:sz w:val="24"/>
                <w:szCs w:val="24"/>
              </w:rPr>
              <w:t>Гродненского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="00352C07">
              <w:rPr>
                <w:sz w:val="24"/>
                <w:szCs w:val="24"/>
              </w:rPr>
              <w:t>ОС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(по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отдельному графику)</w:t>
            </w:r>
          </w:p>
        </w:tc>
        <w:tc>
          <w:tcPr>
            <w:tcW w:w="1842" w:type="dxa"/>
          </w:tcPr>
          <w:p w14:paraId="5C7BBC8B" w14:textId="77777777" w:rsidR="009E0D7F" w:rsidRPr="00570167" w:rsidRDefault="009E0D7F" w:rsidP="009E0D7F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в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течении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года</w:t>
            </w:r>
          </w:p>
        </w:tc>
        <w:tc>
          <w:tcPr>
            <w:tcW w:w="2034" w:type="dxa"/>
          </w:tcPr>
          <w:p w14:paraId="11FCFB3D" w14:textId="7A41EF60" w:rsidR="009E0D7F" w:rsidRPr="00570167" w:rsidRDefault="00664E96" w:rsidP="00664E96">
            <w:pPr>
              <w:pStyle w:val="TableParagraph"/>
              <w:spacing w:line="240" w:lineRule="auto"/>
              <w:ind w:left="26"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 ОО «БРПО»</w:t>
            </w:r>
          </w:p>
        </w:tc>
        <w:tc>
          <w:tcPr>
            <w:tcW w:w="2845" w:type="dxa"/>
          </w:tcPr>
          <w:p w14:paraId="313F055D" w14:textId="0F84EB08" w:rsidR="009E0D7F" w:rsidRPr="00570167" w:rsidRDefault="00205FC2" w:rsidP="009E0D7F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Берестовицкого РС </w:t>
            </w:r>
            <w:r w:rsidRPr="00570167">
              <w:rPr>
                <w:sz w:val="24"/>
                <w:szCs w:val="24"/>
              </w:rPr>
              <w:t>ОО «БРПО»</w:t>
            </w:r>
          </w:p>
        </w:tc>
      </w:tr>
      <w:tr w:rsidR="009E0D7F" w:rsidRPr="00570167" w14:paraId="5FBF74EC" w14:textId="77777777" w:rsidTr="00352C07">
        <w:trPr>
          <w:trHeight w:val="721"/>
        </w:trPr>
        <w:tc>
          <w:tcPr>
            <w:tcW w:w="675" w:type="dxa"/>
          </w:tcPr>
          <w:p w14:paraId="582711B6" w14:textId="2BDB276B" w:rsidR="009E0D7F" w:rsidRPr="00156D1C" w:rsidRDefault="00716DEA" w:rsidP="009E0D7F">
            <w:pPr>
              <w:pStyle w:val="TableParagraph"/>
              <w:spacing w:line="237" w:lineRule="exact"/>
              <w:ind w:left="2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9E0D7F" w:rsidRPr="00570167">
              <w:rPr>
                <w:sz w:val="24"/>
                <w:szCs w:val="24"/>
              </w:rPr>
              <w:t>.</w:t>
            </w:r>
            <w:r w:rsidR="00664E9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81" w:type="dxa"/>
          </w:tcPr>
          <w:p w14:paraId="6DDF6156" w14:textId="77777777" w:rsidR="009E0D7F" w:rsidRPr="00570167" w:rsidRDefault="009E0D7F" w:rsidP="009E0D7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Проведение:</w:t>
            </w:r>
          </w:p>
          <w:p w14:paraId="2DA60180" w14:textId="3818539A" w:rsidR="009E0D7F" w:rsidRPr="00570167" w:rsidRDefault="009E0D7F" w:rsidP="00352C07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инструктивно-методических</w:t>
            </w:r>
            <w:r w:rsidRPr="00570167">
              <w:rPr>
                <w:spacing w:val="4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совещаний</w:t>
            </w:r>
            <w:r w:rsidRPr="00570167">
              <w:rPr>
                <w:spacing w:val="46"/>
                <w:sz w:val="24"/>
                <w:szCs w:val="24"/>
              </w:rPr>
              <w:t xml:space="preserve"> </w:t>
            </w:r>
            <w:r w:rsidR="00352C07">
              <w:rPr>
                <w:sz w:val="24"/>
                <w:szCs w:val="24"/>
              </w:rPr>
              <w:t>РС ОО «БРПО»</w:t>
            </w:r>
          </w:p>
        </w:tc>
        <w:tc>
          <w:tcPr>
            <w:tcW w:w="1842" w:type="dxa"/>
          </w:tcPr>
          <w:p w14:paraId="5AB31B47" w14:textId="695FD5A0" w:rsidR="009E0D7F" w:rsidRPr="00570167" w:rsidRDefault="00352C07" w:rsidP="00352C0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в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течении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года</w:t>
            </w:r>
          </w:p>
        </w:tc>
        <w:tc>
          <w:tcPr>
            <w:tcW w:w="2034" w:type="dxa"/>
          </w:tcPr>
          <w:p w14:paraId="242A5DDE" w14:textId="729CDAAF" w:rsidR="009E0D7F" w:rsidRPr="00570167" w:rsidRDefault="00664E96" w:rsidP="00664E96">
            <w:pPr>
              <w:pStyle w:val="TableParagraph"/>
              <w:spacing w:line="240" w:lineRule="auto"/>
              <w:ind w:left="57" w:right="134" w:hanging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 ОО «БРПО»</w:t>
            </w:r>
          </w:p>
        </w:tc>
        <w:tc>
          <w:tcPr>
            <w:tcW w:w="2845" w:type="dxa"/>
          </w:tcPr>
          <w:p w14:paraId="085FD6C8" w14:textId="7939503E" w:rsidR="009E0D7F" w:rsidRPr="00570167" w:rsidRDefault="00205FC2" w:rsidP="009E0D7F">
            <w:pPr>
              <w:pStyle w:val="TableParagraph"/>
              <w:spacing w:line="240" w:lineRule="auto"/>
              <w:ind w:left="112" w:right="4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Берестовицкого РС </w:t>
            </w:r>
            <w:r w:rsidRPr="00570167">
              <w:rPr>
                <w:sz w:val="24"/>
                <w:szCs w:val="24"/>
              </w:rPr>
              <w:t>ОО «БРПО»</w:t>
            </w:r>
          </w:p>
        </w:tc>
      </w:tr>
      <w:tr w:rsidR="009E0D7F" w:rsidRPr="00570167" w14:paraId="72FEFB03" w14:textId="77777777" w:rsidTr="00205FC2">
        <w:trPr>
          <w:trHeight w:val="1659"/>
        </w:trPr>
        <w:tc>
          <w:tcPr>
            <w:tcW w:w="675" w:type="dxa"/>
            <w:vMerge w:val="restart"/>
          </w:tcPr>
          <w:p w14:paraId="6AE16051" w14:textId="093619E4" w:rsidR="009E0D7F" w:rsidRPr="00156D1C" w:rsidRDefault="00716DEA" w:rsidP="009E0D7F">
            <w:pPr>
              <w:pStyle w:val="TableParagraph"/>
              <w:spacing w:line="240" w:lineRule="auto"/>
              <w:ind w:left="2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9E0D7F" w:rsidRPr="00570167">
              <w:rPr>
                <w:sz w:val="24"/>
                <w:szCs w:val="24"/>
              </w:rPr>
              <w:t>.</w:t>
            </w:r>
            <w:r w:rsidR="00664E9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081" w:type="dxa"/>
          </w:tcPr>
          <w:p w14:paraId="633905F3" w14:textId="0091BB21" w:rsidR="009E0D7F" w:rsidRPr="00570167" w:rsidRDefault="009E0D7F" w:rsidP="009E0D7F">
            <w:pPr>
              <w:pStyle w:val="TableParagraph"/>
              <w:tabs>
                <w:tab w:val="left" w:pos="1509"/>
                <w:tab w:val="left" w:pos="2960"/>
                <w:tab w:val="left" w:pos="3315"/>
                <w:tab w:val="left" w:pos="4780"/>
                <w:tab w:val="left" w:pos="6284"/>
                <w:tab w:val="left" w:pos="6631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Разработка,</w:t>
            </w:r>
            <w:r w:rsidRPr="00570167">
              <w:rPr>
                <w:sz w:val="24"/>
                <w:szCs w:val="24"/>
              </w:rPr>
              <w:tab/>
              <w:t xml:space="preserve">составление и оформление информации о </w:t>
            </w:r>
            <w:proofErr w:type="gramStart"/>
            <w:r w:rsidRPr="00570167">
              <w:rPr>
                <w:spacing w:val="-3"/>
                <w:sz w:val="24"/>
                <w:szCs w:val="24"/>
              </w:rPr>
              <w:t>деятельности</w:t>
            </w:r>
            <w:r w:rsidR="00352C0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="00352C07">
              <w:rPr>
                <w:sz w:val="24"/>
                <w:szCs w:val="24"/>
              </w:rPr>
              <w:t>РС</w:t>
            </w:r>
            <w:proofErr w:type="gramEnd"/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="00205FC2">
              <w:rPr>
                <w:sz w:val="24"/>
                <w:szCs w:val="24"/>
              </w:rPr>
              <w:t>«БРПО»:</w:t>
            </w:r>
          </w:p>
          <w:p w14:paraId="1DA6254E" w14:textId="4AE2D23B" w:rsidR="009E0D7F" w:rsidRPr="00570167" w:rsidRDefault="009E0D7F" w:rsidP="009E0D7F">
            <w:pPr>
              <w:pStyle w:val="TableParagraph"/>
              <w:tabs>
                <w:tab w:val="left" w:pos="1718"/>
                <w:tab w:val="left" w:pos="2958"/>
                <w:tab w:val="left" w:pos="4534"/>
                <w:tab w:val="left" w:pos="6561"/>
                <w:tab w:val="left" w:pos="7628"/>
              </w:tabs>
              <w:spacing w:line="240" w:lineRule="auto"/>
              <w:ind w:left="109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пресс-релизы</w:t>
            </w:r>
            <w:r w:rsidRPr="00570167">
              <w:rPr>
                <w:sz w:val="24"/>
                <w:szCs w:val="24"/>
              </w:rPr>
              <w:tab/>
              <w:t>значимых</w:t>
            </w:r>
            <w:r w:rsidRPr="00570167">
              <w:rPr>
                <w:sz w:val="24"/>
                <w:szCs w:val="24"/>
              </w:rPr>
              <w:tab/>
              <w:t>мероприятий</w:t>
            </w:r>
            <w:r w:rsidRPr="00570167">
              <w:rPr>
                <w:sz w:val="24"/>
                <w:szCs w:val="24"/>
              </w:rPr>
              <w:tab/>
            </w:r>
            <w:r w:rsidR="00352C07">
              <w:rPr>
                <w:sz w:val="24"/>
                <w:szCs w:val="24"/>
              </w:rPr>
              <w:t>РС ОО «БРПО», пионерские дружины</w:t>
            </w:r>
          </w:p>
          <w:p w14:paraId="3E325CAB" w14:textId="7FF9FA51" w:rsidR="00205FC2" w:rsidRPr="00570167" w:rsidRDefault="009E0D7F" w:rsidP="00205FC2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пост-релиз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значимых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мероприятий</w:t>
            </w:r>
            <w:r w:rsidRPr="00570167">
              <w:rPr>
                <w:spacing w:val="-7"/>
                <w:sz w:val="24"/>
                <w:szCs w:val="24"/>
              </w:rPr>
              <w:t xml:space="preserve"> </w:t>
            </w:r>
            <w:r w:rsidR="00352C07">
              <w:rPr>
                <w:sz w:val="24"/>
                <w:szCs w:val="24"/>
              </w:rPr>
              <w:t>РС</w:t>
            </w:r>
            <w:r w:rsidR="00352C07" w:rsidRPr="00570167">
              <w:rPr>
                <w:sz w:val="24"/>
                <w:szCs w:val="24"/>
              </w:rPr>
              <w:t xml:space="preserve"> ОО «БРПО»</w:t>
            </w:r>
            <w:r w:rsidR="00352C07">
              <w:rPr>
                <w:sz w:val="24"/>
                <w:szCs w:val="24"/>
              </w:rPr>
              <w:t>, пионерские дружины</w:t>
            </w:r>
          </w:p>
          <w:p w14:paraId="1D9D9FD0" w14:textId="341BD2DE" w:rsidR="009E0D7F" w:rsidRPr="00570167" w:rsidRDefault="009E0D7F" w:rsidP="00205FC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1E055E5" w14:textId="12F4B4C9" w:rsidR="009E0D7F" w:rsidRPr="00570167" w:rsidRDefault="00205FC2" w:rsidP="009E0D7F">
            <w:pPr>
              <w:pStyle w:val="TableParagraph"/>
              <w:spacing w:line="240" w:lineRule="auto"/>
              <w:ind w:left="21"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34" w:type="dxa"/>
            <w:vMerge w:val="restart"/>
          </w:tcPr>
          <w:p w14:paraId="564BFD91" w14:textId="6A004547" w:rsidR="009E0D7F" w:rsidRPr="00570167" w:rsidRDefault="00664E96" w:rsidP="00664E96">
            <w:pPr>
              <w:pStyle w:val="TableParagraph"/>
              <w:spacing w:line="240" w:lineRule="auto"/>
              <w:ind w:left="95" w:right="35" w:hanging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 ОО «БРПО»</w:t>
            </w:r>
          </w:p>
        </w:tc>
        <w:tc>
          <w:tcPr>
            <w:tcW w:w="2845" w:type="dxa"/>
          </w:tcPr>
          <w:p w14:paraId="3D1F409F" w14:textId="27CFB36F" w:rsidR="009E0D7F" w:rsidRPr="00570167" w:rsidRDefault="00205FC2" w:rsidP="009E0D7F">
            <w:pPr>
              <w:pStyle w:val="TableParagraph"/>
              <w:spacing w:before="12" w:line="240" w:lineRule="auto"/>
              <w:ind w:left="112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Берестовицкого РС </w:t>
            </w:r>
            <w:r w:rsidRPr="00570167">
              <w:rPr>
                <w:sz w:val="24"/>
                <w:szCs w:val="24"/>
              </w:rPr>
              <w:t>ОО «БРПО»</w:t>
            </w:r>
            <w:r>
              <w:rPr>
                <w:sz w:val="24"/>
                <w:szCs w:val="24"/>
              </w:rPr>
              <w:t xml:space="preserve"> педагоги-организаторы, кураторы общественных организаций</w:t>
            </w:r>
          </w:p>
        </w:tc>
      </w:tr>
      <w:tr w:rsidR="009E0D7F" w:rsidRPr="00570167" w14:paraId="2F885D2F" w14:textId="77777777" w:rsidTr="00352C07">
        <w:trPr>
          <w:trHeight w:val="718"/>
        </w:trPr>
        <w:tc>
          <w:tcPr>
            <w:tcW w:w="675" w:type="dxa"/>
            <w:vMerge/>
            <w:tcBorders>
              <w:top w:val="nil"/>
            </w:tcBorders>
          </w:tcPr>
          <w:p w14:paraId="3AF08778" w14:textId="77777777" w:rsidR="009E0D7F" w:rsidRPr="00570167" w:rsidRDefault="009E0D7F" w:rsidP="009E0D7F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14:paraId="3889D74B" w14:textId="149392D6" w:rsidR="009E0D7F" w:rsidRPr="00570167" w:rsidRDefault="009E0D7F" w:rsidP="00205FC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информация</w:t>
            </w:r>
            <w:r w:rsidRPr="00570167">
              <w:rPr>
                <w:spacing w:val="2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для</w:t>
            </w:r>
            <w:r w:rsidRPr="00570167">
              <w:rPr>
                <w:spacing w:val="2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размещения</w:t>
            </w:r>
            <w:r w:rsidRPr="00570167">
              <w:rPr>
                <w:spacing w:val="2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на</w:t>
            </w:r>
            <w:r w:rsidRPr="00570167">
              <w:rPr>
                <w:spacing w:val="2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Интернет-ресурсах</w:t>
            </w:r>
            <w:r w:rsidRPr="00570167">
              <w:rPr>
                <w:spacing w:val="2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2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  <w:r w:rsidRPr="00570167">
              <w:rPr>
                <w:spacing w:val="1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об</w:t>
            </w:r>
            <w:r w:rsidRPr="00570167">
              <w:rPr>
                <w:spacing w:val="2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итогах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проведения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значимых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мероприятий</w:t>
            </w:r>
            <w:r w:rsidRPr="00570167">
              <w:rPr>
                <w:spacing w:val="-6"/>
                <w:sz w:val="24"/>
                <w:szCs w:val="24"/>
              </w:rPr>
              <w:t xml:space="preserve"> </w:t>
            </w:r>
            <w:r w:rsidR="00205FC2">
              <w:rPr>
                <w:sz w:val="24"/>
                <w:szCs w:val="24"/>
              </w:rPr>
              <w:t>РС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</w:tc>
        <w:tc>
          <w:tcPr>
            <w:tcW w:w="1842" w:type="dxa"/>
          </w:tcPr>
          <w:p w14:paraId="1B1523C7" w14:textId="77777777" w:rsidR="009E0D7F" w:rsidRPr="00570167" w:rsidRDefault="009E0D7F" w:rsidP="009E0D7F">
            <w:pPr>
              <w:pStyle w:val="TableParagraph"/>
              <w:spacing w:line="240" w:lineRule="auto"/>
              <w:ind w:left="328" w:right="299" w:firstLine="27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в день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проведения</w:t>
            </w:r>
          </w:p>
        </w:tc>
        <w:tc>
          <w:tcPr>
            <w:tcW w:w="2034" w:type="dxa"/>
            <w:vMerge/>
            <w:tcBorders>
              <w:top w:val="nil"/>
            </w:tcBorders>
          </w:tcPr>
          <w:p w14:paraId="150A405E" w14:textId="77777777" w:rsidR="009E0D7F" w:rsidRPr="00570167" w:rsidRDefault="009E0D7F" w:rsidP="009E0D7F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14:paraId="46EA8F4D" w14:textId="69A1375F" w:rsidR="009E0D7F" w:rsidRPr="00570167" w:rsidRDefault="00664E96" w:rsidP="009E0D7F">
            <w:pPr>
              <w:pStyle w:val="TableParagraph"/>
              <w:spacing w:before="1" w:line="240" w:lineRule="auto"/>
              <w:ind w:left="112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Берестовицкого РС </w:t>
            </w:r>
            <w:r w:rsidRPr="00570167">
              <w:rPr>
                <w:sz w:val="24"/>
                <w:szCs w:val="24"/>
              </w:rPr>
              <w:t>ОО «БРПО»</w:t>
            </w:r>
          </w:p>
        </w:tc>
      </w:tr>
      <w:tr w:rsidR="009E0D7F" w:rsidRPr="00570167" w14:paraId="5779A6C0" w14:textId="77777777" w:rsidTr="00352C07">
        <w:trPr>
          <w:trHeight w:val="719"/>
        </w:trPr>
        <w:tc>
          <w:tcPr>
            <w:tcW w:w="675" w:type="dxa"/>
            <w:vMerge w:val="restart"/>
          </w:tcPr>
          <w:p w14:paraId="58D9105E" w14:textId="1852F896" w:rsidR="009E0D7F" w:rsidRDefault="00716DEA" w:rsidP="009E0D7F">
            <w:pPr>
              <w:pStyle w:val="TableParagraph"/>
              <w:spacing w:line="240" w:lineRule="auto"/>
              <w:ind w:left="2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9E0D7F" w:rsidRPr="00570167">
              <w:rPr>
                <w:sz w:val="24"/>
                <w:szCs w:val="24"/>
              </w:rPr>
              <w:t>.</w:t>
            </w:r>
            <w:r w:rsidR="00664E96">
              <w:rPr>
                <w:sz w:val="24"/>
                <w:szCs w:val="24"/>
                <w:lang w:val="en-US"/>
              </w:rPr>
              <w:t>5</w:t>
            </w:r>
          </w:p>
          <w:p w14:paraId="6A05F84D" w14:textId="77777777" w:rsidR="00205FC2" w:rsidRDefault="00205FC2" w:rsidP="009E0D7F">
            <w:pPr>
              <w:pStyle w:val="TableParagraph"/>
              <w:spacing w:line="240" w:lineRule="auto"/>
              <w:ind w:left="205"/>
              <w:rPr>
                <w:sz w:val="24"/>
                <w:szCs w:val="24"/>
                <w:lang w:val="en-US"/>
              </w:rPr>
            </w:pPr>
          </w:p>
          <w:p w14:paraId="419B5F90" w14:textId="77777777" w:rsidR="00205FC2" w:rsidRDefault="00205FC2" w:rsidP="009E0D7F">
            <w:pPr>
              <w:pStyle w:val="TableParagraph"/>
              <w:spacing w:line="240" w:lineRule="auto"/>
              <w:ind w:left="205"/>
              <w:rPr>
                <w:sz w:val="24"/>
                <w:szCs w:val="24"/>
                <w:lang w:val="en-US"/>
              </w:rPr>
            </w:pPr>
          </w:p>
          <w:p w14:paraId="28EFF18A" w14:textId="77777777" w:rsidR="00205FC2" w:rsidRDefault="00205FC2" w:rsidP="009E0D7F">
            <w:pPr>
              <w:pStyle w:val="TableParagraph"/>
              <w:spacing w:line="240" w:lineRule="auto"/>
              <w:ind w:left="205"/>
              <w:rPr>
                <w:sz w:val="24"/>
                <w:szCs w:val="24"/>
                <w:lang w:val="en-US"/>
              </w:rPr>
            </w:pPr>
          </w:p>
          <w:p w14:paraId="0548F956" w14:textId="77777777" w:rsidR="00205FC2" w:rsidRDefault="00205FC2" w:rsidP="009E0D7F">
            <w:pPr>
              <w:pStyle w:val="TableParagraph"/>
              <w:spacing w:line="240" w:lineRule="auto"/>
              <w:ind w:left="205"/>
              <w:rPr>
                <w:sz w:val="24"/>
                <w:szCs w:val="24"/>
                <w:lang w:val="en-US"/>
              </w:rPr>
            </w:pPr>
          </w:p>
          <w:p w14:paraId="0ED97C6F" w14:textId="77777777" w:rsidR="00205FC2" w:rsidRDefault="00205FC2" w:rsidP="009E0D7F">
            <w:pPr>
              <w:pStyle w:val="TableParagraph"/>
              <w:spacing w:line="240" w:lineRule="auto"/>
              <w:ind w:left="205"/>
              <w:rPr>
                <w:sz w:val="24"/>
                <w:szCs w:val="24"/>
                <w:lang w:val="en-US"/>
              </w:rPr>
            </w:pPr>
          </w:p>
          <w:p w14:paraId="0E8E9254" w14:textId="77777777" w:rsidR="00205FC2" w:rsidRDefault="00205FC2" w:rsidP="009E0D7F">
            <w:pPr>
              <w:pStyle w:val="TableParagraph"/>
              <w:spacing w:line="240" w:lineRule="auto"/>
              <w:ind w:left="205"/>
              <w:rPr>
                <w:sz w:val="24"/>
                <w:szCs w:val="24"/>
                <w:lang w:val="en-US"/>
              </w:rPr>
            </w:pPr>
          </w:p>
          <w:p w14:paraId="45CE8948" w14:textId="67C94221" w:rsidR="00205FC2" w:rsidRPr="00156D1C" w:rsidRDefault="00664E96" w:rsidP="009E0D7F">
            <w:pPr>
              <w:pStyle w:val="TableParagraph"/>
              <w:spacing w:line="240" w:lineRule="auto"/>
              <w:ind w:left="2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8081" w:type="dxa"/>
            <w:vMerge w:val="restart"/>
          </w:tcPr>
          <w:p w14:paraId="1F756314" w14:textId="57B74D7F" w:rsidR="009E0D7F" w:rsidRPr="00570167" w:rsidRDefault="009E0D7F" w:rsidP="00205FC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Подача</w:t>
            </w:r>
            <w:r w:rsidRPr="00570167">
              <w:rPr>
                <w:spacing w:val="3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плановой</w:t>
            </w:r>
            <w:r w:rsidRPr="00570167">
              <w:rPr>
                <w:spacing w:val="3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</w:t>
            </w:r>
            <w:r w:rsidRPr="00570167">
              <w:rPr>
                <w:spacing w:val="3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отчетно-аналитической</w:t>
            </w:r>
            <w:r w:rsidRPr="00570167">
              <w:rPr>
                <w:spacing w:val="3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документации</w:t>
            </w:r>
            <w:r w:rsidRPr="00570167">
              <w:rPr>
                <w:spacing w:val="3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по</w:t>
            </w:r>
            <w:r w:rsidRPr="00570167">
              <w:rPr>
                <w:spacing w:val="3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организации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деятельности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="00205FC2">
              <w:rPr>
                <w:sz w:val="24"/>
                <w:szCs w:val="24"/>
              </w:rPr>
              <w:t>РС</w:t>
            </w:r>
            <w:r w:rsidRPr="00570167">
              <w:rPr>
                <w:sz w:val="24"/>
                <w:szCs w:val="24"/>
              </w:rPr>
              <w:t xml:space="preserve"> ОО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«БРПО»:</w:t>
            </w:r>
          </w:p>
        </w:tc>
        <w:tc>
          <w:tcPr>
            <w:tcW w:w="1842" w:type="dxa"/>
            <w:vMerge w:val="restart"/>
          </w:tcPr>
          <w:p w14:paraId="7566BA86" w14:textId="77777777" w:rsidR="009E0D7F" w:rsidRPr="00570167" w:rsidRDefault="009E0D7F" w:rsidP="009E0D7F">
            <w:pPr>
              <w:pStyle w:val="TableParagraph"/>
              <w:spacing w:line="240" w:lineRule="auto"/>
              <w:ind w:left="620" w:right="136" w:hanging="456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по отдельному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плану</w:t>
            </w:r>
          </w:p>
        </w:tc>
        <w:tc>
          <w:tcPr>
            <w:tcW w:w="2034" w:type="dxa"/>
            <w:vMerge w:val="restart"/>
          </w:tcPr>
          <w:p w14:paraId="010E92BB" w14:textId="276EAD6E" w:rsidR="009E0D7F" w:rsidRPr="00570167" w:rsidRDefault="00664E96" w:rsidP="009E0D7F">
            <w:pPr>
              <w:pStyle w:val="TableParagraph"/>
              <w:spacing w:before="228" w:line="240" w:lineRule="auto"/>
              <w:ind w:left="469" w:right="31" w:hanging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 ОО «БРПО»</w:t>
            </w:r>
          </w:p>
        </w:tc>
        <w:tc>
          <w:tcPr>
            <w:tcW w:w="2845" w:type="dxa"/>
          </w:tcPr>
          <w:p w14:paraId="0830E97A" w14:textId="68D62B0D" w:rsidR="009E0D7F" w:rsidRPr="00570167" w:rsidRDefault="00664E96" w:rsidP="009E0D7F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Берестовицкого РС </w:t>
            </w:r>
            <w:r w:rsidRPr="00570167">
              <w:rPr>
                <w:sz w:val="24"/>
                <w:szCs w:val="24"/>
              </w:rPr>
              <w:t>ОО «БРПО»</w:t>
            </w:r>
          </w:p>
        </w:tc>
      </w:tr>
      <w:tr w:rsidR="009E0D7F" w:rsidRPr="00570167" w14:paraId="5C6C1501" w14:textId="77777777" w:rsidTr="00352C07">
        <w:trPr>
          <w:trHeight w:val="276"/>
        </w:trPr>
        <w:tc>
          <w:tcPr>
            <w:tcW w:w="675" w:type="dxa"/>
            <w:vMerge/>
            <w:tcBorders>
              <w:top w:val="nil"/>
            </w:tcBorders>
          </w:tcPr>
          <w:p w14:paraId="70FF097F" w14:textId="77777777" w:rsidR="009E0D7F" w:rsidRPr="00570167" w:rsidRDefault="009E0D7F" w:rsidP="009E0D7F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  <w:vMerge/>
            <w:tcBorders>
              <w:top w:val="nil"/>
              <w:bottom w:val="single" w:sz="4" w:space="0" w:color="auto"/>
            </w:tcBorders>
          </w:tcPr>
          <w:p w14:paraId="031C4B52" w14:textId="77777777" w:rsidR="009E0D7F" w:rsidRPr="00570167" w:rsidRDefault="009E0D7F" w:rsidP="009E0D7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auto"/>
            </w:tcBorders>
          </w:tcPr>
          <w:p w14:paraId="6F8237C4" w14:textId="77777777" w:rsidR="009E0D7F" w:rsidRPr="00570167" w:rsidRDefault="009E0D7F" w:rsidP="009E0D7F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14:paraId="71A25622" w14:textId="77777777" w:rsidR="009E0D7F" w:rsidRPr="00570167" w:rsidRDefault="009E0D7F" w:rsidP="009E0D7F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</w:tcPr>
          <w:p w14:paraId="7BCF57E6" w14:textId="7B3E6F01" w:rsidR="009E0D7F" w:rsidRPr="00570167" w:rsidRDefault="00664E96" w:rsidP="009E0D7F">
            <w:pPr>
              <w:pStyle w:val="TableParagraph"/>
              <w:tabs>
                <w:tab w:val="left" w:pos="2387"/>
              </w:tabs>
              <w:spacing w:line="240" w:lineRule="auto"/>
              <w:ind w:left="112"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Берестовицкого РС </w:t>
            </w:r>
            <w:r w:rsidRPr="00570167">
              <w:rPr>
                <w:sz w:val="24"/>
                <w:szCs w:val="24"/>
              </w:rPr>
              <w:t>ОО «БРПО»</w:t>
            </w:r>
          </w:p>
        </w:tc>
      </w:tr>
      <w:tr w:rsidR="009E0D7F" w:rsidRPr="00570167" w14:paraId="0D43047A" w14:textId="77777777" w:rsidTr="00352C07">
        <w:trPr>
          <w:trHeight w:val="300"/>
        </w:trPr>
        <w:tc>
          <w:tcPr>
            <w:tcW w:w="675" w:type="dxa"/>
            <w:vMerge/>
            <w:tcBorders>
              <w:top w:val="nil"/>
            </w:tcBorders>
          </w:tcPr>
          <w:p w14:paraId="396EAA58" w14:textId="77777777" w:rsidR="009E0D7F" w:rsidRPr="00570167" w:rsidRDefault="009E0D7F" w:rsidP="009E0D7F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  <w:tcBorders>
              <w:top w:val="single" w:sz="4" w:space="0" w:color="auto"/>
              <w:bottom w:val="single" w:sz="4" w:space="0" w:color="auto"/>
            </w:tcBorders>
          </w:tcPr>
          <w:p w14:paraId="502FBD40" w14:textId="77777777" w:rsidR="009E0D7F" w:rsidRDefault="009E0D7F" w:rsidP="009E0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взаимодействию ОО БРПО» и ОО «БРСМ»</w:t>
            </w:r>
          </w:p>
          <w:p w14:paraId="7D2A1FB9" w14:textId="77777777" w:rsidR="00205FC2" w:rsidRDefault="00205FC2" w:rsidP="009E0D7F">
            <w:pPr>
              <w:rPr>
                <w:sz w:val="24"/>
                <w:szCs w:val="24"/>
              </w:rPr>
            </w:pPr>
          </w:p>
          <w:p w14:paraId="6589C9C8" w14:textId="527C1478" w:rsidR="00205FC2" w:rsidRPr="00570167" w:rsidRDefault="00205FC2" w:rsidP="009E0D7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20EF95C" w14:textId="77777777" w:rsidR="009E0D7F" w:rsidRPr="00570167" w:rsidRDefault="009E0D7F" w:rsidP="009E0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8 числа каждого месяца</w:t>
            </w:r>
          </w:p>
        </w:tc>
        <w:tc>
          <w:tcPr>
            <w:tcW w:w="2034" w:type="dxa"/>
            <w:vMerge/>
            <w:tcBorders>
              <w:top w:val="nil"/>
            </w:tcBorders>
          </w:tcPr>
          <w:p w14:paraId="43813A5A" w14:textId="77777777" w:rsidR="009E0D7F" w:rsidRPr="00570167" w:rsidRDefault="009E0D7F" w:rsidP="009E0D7F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</w:tcPr>
          <w:p w14:paraId="4FA87951" w14:textId="77777777" w:rsidR="009E0D7F" w:rsidRPr="00570167" w:rsidRDefault="009E0D7F" w:rsidP="009E0D7F">
            <w:pPr>
              <w:pStyle w:val="TableParagraph"/>
              <w:tabs>
                <w:tab w:val="left" w:pos="2387"/>
              </w:tabs>
              <w:spacing w:line="240" w:lineRule="auto"/>
              <w:ind w:left="112" w:right="88"/>
              <w:jc w:val="both"/>
              <w:rPr>
                <w:sz w:val="24"/>
                <w:szCs w:val="24"/>
              </w:rPr>
            </w:pPr>
          </w:p>
        </w:tc>
      </w:tr>
      <w:tr w:rsidR="009E0D7F" w:rsidRPr="00570167" w14:paraId="2C80C076" w14:textId="77777777" w:rsidTr="00352C07">
        <w:trPr>
          <w:trHeight w:val="360"/>
        </w:trPr>
        <w:tc>
          <w:tcPr>
            <w:tcW w:w="675" w:type="dxa"/>
            <w:vMerge/>
            <w:tcBorders>
              <w:top w:val="nil"/>
            </w:tcBorders>
          </w:tcPr>
          <w:p w14:paraId="5F0F6CF2" w14:textId="77777777" w:rsidR="009E0D7F" w:rsidRPr="00570167" w:rsidRDefault="009E0D7F" w:rsidP="009E0D7F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  <w:tcBorders>
              <w:top w:val="single" w:sz="4" w:space="0" w:color="auto"/>
            </w:tcBorders>
          </w:tcPr>
          <w:p w14:paraId="6DD37BB1" w14:textId="77777777" w:rsidR="009E0D7F" w:rsidRPr="00570167" w:rsidRDefault="009E0D7F" w:rsidP="009E0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медиаплан на месяц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53D3833" w14:textId="77777777" w:rsidR="009E0D7F" w:rsidRPr="00570167" w:rsidRDefault="009E0D7F" w:rsidP="00205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числа каждого месяца</w:t>
            </w:r>
          </w:p>
        </w:tc>
        <w:tc>
          <w:tcPr>
            <w:tcW w:w="2034" w:type="dxa"/>
            <w:vMerge/>
            <w:tcBorders>
              <w:top w:val="nil"/>
            </w:tcBorders>
          </w:tcPr>
          <w:p w14:paraId="78A1E2F4" w14:textId="77777777" w:rsidR="009E0D7F" w:rsidRPr="00570167" w:rsidRDefault="009E0D7F" w:rsidP="009E0D7F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</w:tcPr>
          <w:p w14:paraId="758C9017" w14:textId="77777777" w:rsidR="009E0D7F" w:rsidRPr="00570167" w:rsidRDefault="009E0D7F" w:rsidP="009E0D7F">
            <w:pPr>
              <w:pStyle w:val="TableParagraph"/>
              <w:tabs>
                <w:tab w:val="left" w:pos="2387"/>
              </w:tabs>
              <w:spacing w:line="240" w:lineRule="auto"/>
              <w:ind w:left="112" w:right="88"/>
              <w:jc w:val="both"/>
              <w:rPr>
                <w:sz w:val="24"/>
                <w:szCs w:val="24"/>
              </w:rPr>
            </w:pPr>
          </w:p>
        </w:tc>
      </w:tr>
      <w:tr w:rsidR="009E0D7F" w:rsidRPr="00570167" w14:paraId="54A0BE8A" w14:textId="77777777" w:rsidTr="00352C07">
        <w:trPr>
          <w:trHeight w:val="480"/>
        </w:trPr>
        <w:tc>
          <w:tcPr>
            <w:tcW w:w="675" w:type="dxa"/>
            <w:vMerge w:val="restart"/>
          </w:tcPr>
          <w:p w14:paraId="4A4301A6" w14:textId="77777777" w:rsidR="009E0D7F" w:rsidRDefault="00664E96" w:rsidP="009E0D7F">
            <w:pPr>
              <w:pStyle w:val="TableParagraph"/>
              <w:spacing w:line="240" w:lineRule="auto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  <w:p w14:paraId="17A48DA4" w14:textId="77777777" w:rsidR="00093100" w:rsidRDefault="00093100" w:rsidP="009E0D7F">
            <w:pPr>
              <w:pStyle w:val="TableParagraph"/>
              <w:spacing w:line="240" w:lineRule="auto"/>
              <w:ind w:left="205"/>
              <w:rPr>
                <w:sz w:val="24"/>
                <w:szCs w:val="24"/>
              </w:rPr>
            </w:pPr>
          </w:p>
          <w:p w14:paraId="4115F7BF" w14:textId="77777777" w:rsidR="00093100" w:rsidRDefault="00093100" w:rsidP="009E0D7F">
            <w:pPr>
              <w:pStyle w:val="TableParagraph"/>
              <w:spacing w:line="240" w:lineRule="auto"/>
              <w:ind w:left="205"/>
              <w:rPr>
                <w:sz w:val="24"/>
                <w:szCs w:val="24"/>
              </w:rPr>
            </w:pPr>
          </w:p>
          <w:p w14:paraId="4238BE45" w14:textId="1EDA8B12" w:rsidR="00093100" w:rsidRPr="00664E96" w:rsidRDefault="00093100" w:rsidP="009E0D7F">
            <w:pPr>
              <w:pStyle w:val="TableParagraph"/>
              <w:spacing w:line="240" w:lineRule="auto"/>
              <w:ind w:left="205"/>
              <w:rPr>
                <w:sz w:val="24"/>
                <w:szCs w:val="24"/>
              </w:rPr>
            </w:pPr>
          </w:p>
        </w:tc>
        <w:tc>
          <w:tcPr>
            <w:tcW w:w="8081" w:type="dxa"/>
            <w:vMerge w:val="restart"/>
          </w:tcPr>
          <w:p w14:paraId="15E82BE5" w14:textId="77777777" w:rsidR="009E0D7F" w:rsidRPr="00570167" w:rsidRDefault="009E0D7F" w:rsidP="009E0D7F">
            <w:pPr>
              <w:pStyle w:val="TableParagraph"/>
              <w:tabs>
                <w:tab w:val="left" w:pos="1978"/>
                <w:tab w:val="left" w:pos="3480"/>
                <w:tab w:val="left" w:pos="3925"/>
                <w:tab w:val="left" w:pos="4811"/>
                <w:tab w:val="left" w:pos="6200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Предоставление</w:t>
            </w:r>
            <w:r w:rsidRPr="00570167">
              <w:rPr>
                <w:sz w:val="24"/>
                <w:szCs w:val="24"/>
              </w:rPr>
              <w:tab/>
              <w:t>информации</w:t>
            </w:r>
            <w:r w:rsidRPr="00570167">
              <w:rPr>
                <w:sz w:val="24"/>
                <w:szCs w:val="24"/>
              </w:rPr>
              <w:tab/>
              <w:t>об</w:t>
            </w:r>
            <w:r w:rsidRPr="00570167">
              <w:rPr>
                <w:sz w:val="24"/>
                <w:szCs w:val="24"/>
              </w:rPr>
              <w:tab/>
              <w:t>итогах</w:t>
            </w:r>
            <w:r w:rsidRPr="00570167">
              <w:rPr>
                <w:sz w:val="24"/>
                <w:szCs w:val="24"/>
              </w:rPr>
              <w:tab/>
              <w:t>проведения</w:t>
            </w:r>
            <w:r w:rsidRPr="00570167">
              <w:rPr>
                <w:sz w:val="24"/>
                <w:szCs w:val="24"/>
              </w:rPr>
              <w:tab/>
            </w:r>
            <w:r w:rsidRPr="00570167">
              <w:rPr>
                <w:spacing w:val="-1"/>
                <w:sz w:val="24"/>
                <w:szCs w:val="24"/>
              </w:rPr>
              <w:t>республиканских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акций:</w:t>
            </w:r>
          </w:p>
        </w:tc>
        <w:tc>
          <w:tcPr>
            <w:tcW w:w="1842" w:type="dxa"/>
            <w:vMerge w:val="restart"/>
          </w:tcPr>
          <w:p w14:paraId="06E8A6F8" w14:textId="77777777" w:rsidR="009E0D7F" w:rsidRPr="00570167" w:rsidRDefault="009E0D7F" w:rsidP="009E0D7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34" w:type="dxa"/>
            <w:vMerge w:val="restart"/>
          </w:tcPr>
          <w:p w14:paraId="265A231B" w14:textId="279E8870" w:rsidR="009E0D7F" w:rsidRPr="00570167" w:rsidRDefault="00020C23" w:rsidP="009E0D7F">
            <w:pPr>
              <w:pStyle w:val="TableParagraph"/>
              <w:spacing w:line="240" w:lineRule="auto"/>
              <w:ind w:left="469" w:right="31" w:hanging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2845" w:type="dxa"/>
          </w:tcPr>
          <w:p w14:paraId="33A4CEDD" w14:textId="6B6B838A" w:rsidR="009E0D7F" w:rsidRPr="00570167" w:rsidRDefault="00205FC2" w:rsidP="009E0D7F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Берестовицкого РС </w:t>
            </w:r>
            <w:r w:rsidRPr="00570167">
              <w:rPr>
                <w:sz w:val="24"/>
                <w:szCs w:val="24"/>
              </w:rPr>
              <w:t>ОО «БРПО»</w:t>
            </w:r>
          </w:p>
        </w:tc>
      </w:tr>
      <w:tr w:rsidR="009E0D7F" w:rsidRPr="00570167" w14:paraId="2CC5093F" w14:textId="77777777" w:rsidTr="00352C07">
        <w:trPr>
          <w:trHeight w:val="322"/>
        </w:trPr>
        <w:tc>
          <w:tcPr>
            <w:tcW w:w="675" w:type="dxa"/>
            <w:vMerge/>
            <w:tcBorders>
              <w:top w:val="nil"/>
            </w:tcBorders>
          </w:tcPr>
          <w:p w14:paraId="35BA8E33" w14:textId="77777777" w:rsidR="009E0D7F" w:rsidRPr="00570167" w:rsidRDefault="009E0D7F" w:rsidP="009E0D7F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  <w:vMerge/>
            <w:tcBorders>
              <w:top w:val="nil"/>
            </w:tcBorders>
          </w:tcPr>
          <w:p w14:paraId="50EDFABD" w14:textId="77777777" w:rsidR="009E0D7F" w:rsidRPr="00570167" w:rsidRDefault="009E0D7F" w:rsidP="009E0D7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54B9180C" w14:textId="77777777" w:rsidR="009E0D7F" w:rsidRPr="00570167" w:rsidRDefault="009E0D7F" w:rsidP="009E0D7F">
            <w:pPr>
              <w:rPr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top w:val="nil"/>
            </w:tcBorders>
          </w:tcPr>
          <w:p w14:paraId="5BDC7A12" w14:textId="77777777" w:rsidR="009E0D7F" w:rsidRPr="00570167" w:rsidRDefault="009E0D7F" w:rsidP="009E0D7F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</w:tcPr>
          <w:p w14:paraId="3443EC17" w14:textId="689B9963" w:rsidR="009E0D7F" w:rsidRPr="00570167" w:rsidRDefault="00205FC2" w:rsidP="009E0D7F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Берестовицкого РС </w:t>
            </w:r>
            <w:r w:rsidRPr="00570167">
              <w:rPr>
                <w:sz w:val="24"/>
                <w:szCs w:val="24"/>
              </w:rPr>
              <w:t>ОО «БРПО»</w:t>
            </w:r>
          </w:p>
        </w:tc>
      </w:tr>
      <w:tr w:rsidR="009E0D7F" w:rsidRPr="00570167" w14:paraId="76D8D729" w14:textId="77777777" w:rsidTr="00352C07">
        <w:trPr>
          <w:trHeight w:val="241"/>
        </w:trPr>
        <w:tc>
          <w:tcPr>
            <w:tcW w:w="675" w:type="dxa"/>
            <w:vMerge/>
            <w:tcBorders>
              <w:top w:val="nil"/>
            </w:tcBorders>
          </w:tcPr>
          <w:p w14:paraId="1E007607" w14:textId="77777777" w:rsidR="009E0D7F" w:rsidRPr="00570167" w:rsidRDefault="009E0D7F" w:rsidP="009E0D7F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14:paraId="12BCB09B" w14:textId="77777777" w:rsidR="009E0D7F" w:rsidRPr="00570167" w:rsidRDefault="009E0D7F" w:rsidP="009E0D7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благотворительная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акция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«Чудеса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на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Рождество»</w:t>
            </w:r>
          </w:p>
        </w:tc>
        <w:tc>
          <w:tcPr>
            <w:tcW w:w="1842" w:type="dxa"/>
          </w:tcPr>
          <w:p w14:paraId="6BCFD76A" w14:textId="77777777" w:rsidR="009E0D7F" w:rsidRPr="00570167" w:rsidRDefault="009E0D7F" w:rsidP="009E0D7F">
            <w:pPr>
              <w:pStyle w:val="TableParagraph"/>
              <w:spacing w:line="240" w:lineRule="auto"/>
              <w:ind w:left="18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26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января</w:t>
            </w:r>
          </w:p>
        </w:tc>
        <w:tc>
          <w:tcPr>
            <w:tcW w:w="2034" w:type="dxa"/>
            <w:vMerge/>
            <w:tcBorders>
              <w:top w:val="nil"/>
            </w:tcBorders>
          </w:tcPr>
          <w:p w14:paraId="1F87E4B0" w14:textId="77777777" w:rsidR="009E0D7F" w:rsidRPr="00570167" w:rsidRDefault="009E0D7F" w:rsidP="009E0D7F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14:paraId="3B5CEC0F" w14:textId="77777777" w:rsidR="009E0D7F" w:rsidRPr="00570167" w:rsidRDefault="009E0D7F" w:rsidP="009E0D7F">
            <w:pPr>
              <w:rPr>
                <w:sz w:val="24"/>
                <w:szCs w:val="24"/>
              </w:rPr>
            </w:pPr>
          </w:p>
        </w:tc>
      </w:tr>
      <w:tr w:rsidR="009E0D7F" w:rsidRPr="00570167" w14:paraId="261A7FD5" w14:textId="77777777" w:rsidTr="00352C07">
        <w:trPr>
          <w:trHeight w:val="478"/>
        </w:trPr>
        <w:tc>
          <w:tcPr>
            <w:tcW w:w="675" w:type="dxa"/>
            <w:vMerge/>
            <w:tcBorders>
              <w:top w:val="nil"/>
            </w:tcBorders>
          </w:tcPr>
          <w:p w14:paraId="77C32652" w14:textId="77777777" w:rsidR="009E0D7F" w:rsidRPr="00570167" w:rsidRDefault="009E0D7F" w:rsidP="009E0D7F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14:paraId="14A1FD52" w14:textId="77777777" w:rsidR="009E0D7F" w:rsidRPr="00570167" w:rsidRDefault="009E0D7F" w:rsidP="009E0D7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трудовой</w:t>
            </w:r>
            <w:r w:rsidRPr="00570167">
              <w:rPr>
                <w:spacing w:val="-6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акции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по</w:t>
            </w:r>
            <w:r w:rsidRPr="00570167">
              <w:rPr>
                <w:spacing w:val="-6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сбору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вторсырья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«Сделаем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мир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чище!»</w:t>
            </w:r>
          </w:p>
        </w:tc>
        <w:tc>
          <w:tcPr>
            <w:tcW w:w="1842" w:type="dxa"/>
          </w:tcPr>
          <w:p w14:paraId="257FEB10" w14:textId="77777777" w:rsidR="009E0D7F" w:rsidRPr="00570167" w:rsidRDefault="009E0D7F" w:rsidP="009E0D7F">
            <w:pPr>
              <w:pStyle w:val="TableParagraph"/>
              <w:spacing w:line="240" w:lineRule="auto"/>
              <w:ind w:left="19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10 июня</w:t>
            </w:r>
          </w:p>
        </w:tc>
        <w:tc>
          <w:tcPr>
            <w:tcW w:w="2034" w:type="dxa"/>
            <w:vMerge/>
            <w:tcBorders>
              <w:top w:val="nil"/>
            </w:tcBorders>
          </w:tcPr>
          <w:p w14:paraId="37698819" w14:textId="77777777" w:rsidR="009E0D7F" w:rsidRPr="00570167" w:rsidRDefault="009E0D7F" w:rsidP="009E0D7F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14:paraId="4AB1E7E8" w14:textId="3AF531C2" w:rsidR="009E0D7F" w:rsidRPr="00570167" w:rsidRDefault="00205FC2" w:rsidP="009E0D7F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Берестовицкого РС </w:t>
            </w:r>
            <w:r w:rsidRPr="00570167">
              <w:rPr>
                <w:sz w:val="24"/>
                <w:szCs w:val="24"/>
              </w:rPr>
              <w:t>ОО «БРПО»</w:t>
            </w:r>
          </w:p>
        </w:tc>
      </w:tr>
      <w:tr w:rsidR="009E0D7F" w:rsidRPr="00570167" w14:paraId="6834D9FD" w14:textId="77777777" w:rsidTr="00352C07">
        <w:trPr>
          <w:trHeight w:val="721"/>
        </w:trPr>
        <w:tc>
          <w:tcPr>
            <w:tcW w:w="675" w:type="dxa"/>
            <w:vMerge/>
            <w:tcBorders>
              <w:top w:val="nil"/>
            </w:tcBorders>
          </w:tcPr>
          <w:p w14:paraId="61A6CBF8" w14:textId="77777777" w:rsidR="009E0D7F" w:rsidRPr="00570167" w:rsidRDefault="009E0D7F" w:rsidP="009E0D7F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14:paraId="56EBCEC5" w14:textId="77777777" w:rsidR="009E0D7F" w:rsidRPr="00570167" w:rsidRDefault="009E0D7F" w:rsidP="009E0D7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предложения</w:t>
            </w:r>
            <w:r w:rsidRPr="00570167">
              <w:rPr>
                <w:spacing w:val="4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в</w:t>
            </w:r>
            <w:r w:rsidRPr="00570167">
              <w:rPr>
                <w:spacing w:val="10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календарь</w:t>
            </w:r>
            <w:r w:rsidRPr="00570167">
              <w:rPr>
                <w:spacing w:val="10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основных</w:t>
            </w:r>
            <w:r w:rsidRPr="00570167">
              <w:rPr>
                <w:spacing w:val="10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республиканских</w:t>
            </w:r>
            <w:r w:rsidRPr="00570167">
              <w:rPr>
                <w:spacing w:val="10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мероприятий</w:t>
            </w:r>
            <w:r w:rsidRPr="00570167">
              <w:rPr>
                <w:spacing w:val="10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на</w:t>
            </w:r>
          </w:p>
          <w:p w14:paraId="2F684810" w14:textId="77777777" w:rsidR="009E0D7F" w:rsidRPr="00570167" w:rsidRDefault="009E0D7F" w:rsidP="009E0D7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2023/2024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учебный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год</w:t>
            </w:r>
          </w:p>
        </w:tc>
        <w:tc>
          <w:tcPr>
            <w:tcW w:w="1842" w:type="dxa"/>
          </w:tcPr>
          <w:p w14:paraId="4EA16840" w14:textId="77777777" w:rsidR="009E0D7F" w:rsidRPr="00570167" w:rsidRDefault="009E0D7F" w:rsidP="009E0D7F">
            <w:pPr>
              <w:pStyle w:val="TableParagraph"/>
              <w:spacing w:line="240" w:lineRule="auto"/>
              <w:ind w:left="19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до 25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мая</w:t>
            </w:r>
          </w:p>
        </w:tc>
        <w:tc>
          <w:tcPr>
            <w:tcW w:w="2034" w:type="dxa"/>
            <w:vMerge/>
            <w:tcBorders>
              <w:top w:val="nil"/>
            </w:tcBorders>
          </w:tcPr>
          <w:p w14:paraId="2129424F" w14:textId="77777777" w:rsidR="009E0D7F" w:rsidRPr="00570167" w:rsidRDefault="009E0D7F" w:rsidP="009E0D7F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14:paraId="55563B7C" w14:textId="6B82A2C3" w:rsidR="009E0D7F" w:rsidRPr="00570167" w:rsidRDefault="00205FC2" w:rsidP="009E0D7F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Берестовицкого РС </w:t>
            </w:r>
            <w:r w:rsidRPr="00570167">
              <w:rPr>
                <w:sz w:val="24"/>
                <w:szCs w:val="24"/>
              </w:rPr>
              <w:t>ОО «БРПО»</w:t>
            </w:r>
          </w:p>
        </w:tc>
      </w:tr>
      <w:tr w:rsidR="009E0D7F" w:rsidRPr="00570167" w14:paraId="44104E07" w14:textId="77777777" w:rsidTr="00352C07">
        <w:trPr>
          <w:trHeight w:val="959"/>
        </w:trPr>
        <w:tc>
          <w:tcPr>
            <w:tcW w:w="675" w:type="dxa"/>
          </w:tcPr>
          <w:p w14:paraId="4E9BA5DC" w14:textId="24DB5C52" w:rsidR="009E0D7F" w:rsidRPr="00664E96" w:rsidRDefault="00664E96" w:rsidP="009E0D7F">
            <w:pPr>
              <w:pStyle w:val="TableParagraph"/>
              <w:spacing w:line="240" w:lineRule="auto"/>
              <w:ind w:lef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8081" w:type="dxa"/>
          </w:tcPr>
          <w:p w14:paraId="4436D8CA" w14:textId="77777777" w:rsidR="009E0D7F" w:rsidRPr="00570167" w:rsidRDefault="009E0D7F" w:rsidP="009E0D7F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Обеспечение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символикой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вступающих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в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организацию,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организационные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структуры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пионерской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организации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(по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отдельному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графику)</w:t>
            </w:r>
          </w:p>
        </w:tc>
        <w:tc>
          <w:tcPr>
            <w:tcW w:w="1842" w:type="dxa"/>
          </w:tcPr>
          <w:p w14:paraId="07279E7E" w14:textId="77777777" w:rsidR="009E0D7F" w:rsidRPr="00570167" w:rsidRDefault="009E0D7F" w:rsidP="009E0D7F">
            <w:pPr>
              <w:pStyle w:val="TableParagraph"/>
              <w:spacing w:line="240" w:lineRule="auto"/>
              <w:ind w:left="18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ежемесячно</w:t>
            </w:r>
          </w:p>
        </w:tc>
        <w:tc>
          <w:tcPr>
            <w:tcW w:w="2034" w:type="dxa"/>
          </w:tcPr>
          <w:p w14:paraId="15F80AD6" w14:textId="0DAAF107" w:rsidR="009E0D7F" w:rsidRPr="00570167" w:rsidRDefault="009E0D7F" w:rsidP="009E0D7F">
            <w:pPr>
              <w:pStyle w:val="TableParagraph"/>
              <w:spacing w:line="240" w:lineRule="auto"/>
              <w:ind w:left="539" w:right="-39" w:hanging="399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г. Минск</w:t>
            </w:r>
          </w:p>
        </w:tc>
        <w:tc>
          <w:tcPr>
            <w:tcW w:w="2845" w:type="dxa"/>
          </w:tcPr>
          <w:p w14:paraId="2A2A144F" w14:textId="77777777" w:rsidR="00020C23" w:rsidRDefault="00020C23" w:rsidP="00020C23">
            <w:pPr>
              <w:pStyle w:val="TableParagraph"/>
              <w:spacing w:line="240" w:lineRule="auto"/>
              <w:ind w:left="112" w:right="3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70167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 xml:space="preserve">ь </w:t>
            </w:r>
            <w:r>
              <w:rPr>
                <w:spacing w:val="-1"/>
                <w:sz w:val="24"/>
                <w:szCs w:val="24"/>
              </w:rPr>
              <w:t xml:space="preserve">Гр ОС </w:t>
            </w:r>
            <w:r w:rsidRPr="00570167">
              <w:rPr>
                <w:sz w:val="24"/>
                <w:szCs w:val="24"/>
              </w:rPr>
              <w:t>ОО «БРПО»</w:t>
            </w:r>
          </w:p>
          <w:p w14:paraId="3094D705" w14:textId="50D531D0" w:rsidR="00020C23" w:rsidRDefault="00020C23" w:rsidP="00020C23">
            <w:pPr>
              <w:pStyle w:val="TableParagraph"/>
              <w:spacing w:line="240" w:lineRule="auto"/>
              <w:ind w:left="112" w:right="3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70167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 xml:space="preserve">ь </w:t>
            </w:r>
            <w:r>
              <w:rPr>
                <w:spacing w:val="-1"/>
                <w:sz w:val="24"/>
                <w:szCs w:val="24"/>
              </w:rPr>
              <w:t xml:space="preserve">РС </w:t>
            </w:r>
            <w:r w:rsidRPr="00570167">
              <w:rPr>
                <w:sz w:val="24"/>
                <w:szCs w:val="24"/>
              </w:rPr>
              <w:t>ОО «БРПО»</w:t>
            </w:r>
          </w:p>
          <w:p w14:paraId="77FD1B61" w14:textId="2B59D6DE" w:rsidR="009E0D7F" w:rsidRPr="00570167" w:rsidRDefault="009E0D7F" w:rsidP="009E0D7F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</w:p>
        </w:tc>
      </w:tr>
    </w:tbl>
    <w:p w14:paraId="564AB19F" w14:textId="775795AE" w:rsidR="00D05708" w:rsidRDefault="00D05708" w:rsidP="00DC3E44">
      <w:pPr>
        <w:rPr>
          <w:sz w:val="24"/>
          <w:szCs w:val="24"/>
        </w:rPr>
      </w:pPr>
    </w:p>
    <w:p w14:paraId="0A8D09AA" w14:textId="77777777" w:rsidR="00D05708" w:rsidRDefault="00D05708" w:rsidP="00DC3E44">
      <w:pPr>
        <w:rPr>
          <w:sz w:val="24"/>
          <w:szCs w:val="24"/>
        </w:rPr>
      </w:pPr>
    </w:p>
    <w:sectPr w:rsidR="00D05708" w:rsidSect="004E07A2">
      <w:pgSz w:w="16838" w:h="11906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1C17"/>
    <w:multiLevelType w:val="multilevel"/>
    <w:tmpl w:val="1826B8AC"/>
    <w:lvl w:ilvl="0">
      <w:start w:val="1"/>
      <w:numFmt w:val="decimal"/>
      <w:lvlText w:val="%1."/>
      <w:lvlJc w:val="left"/>
      <w:pPr>
        <w:ind w:left="300" w:hanging="711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711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28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1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59EB4AAF"/>
    <w:multiLevelType w:val="multilevel"/>
    <w:tmpl w:val="1448761A"/>
    <w:lvl w:ilvl="0">
      <w:start w:val="1"/>
      <w:numFmt w:val="decimal"/>
      <w:lvlText w:val="%1"/>
      <w:lvlJc w:val="left"/>
      <w:pPr>
        <w:ind w:left="226" w:hanging="4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" w:hanging="4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19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9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9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19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18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18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18" w:hanging="4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10"/>
    <w:rsid w:val="00020C23"/>
    <w:rsid w:val="00026BB8"/>
    <w:rsid w:val="00032E8B"/>
    <w:rsid w:val="000337E0"/>
    <w:rsid w:val="00057CD9"/>
    <w:rsid w:val="00093100"/>
    <w:rsid w:val="001059C7"/>
    <w:rsid w:val="0011660B"/>
    <w:rsid w:val="0015329F"/>
    <w:rsid w:val="00156D1C"/>
    <w:rsid w:val="00161B50"/>
    <w:rsid w:val="0016317C"/>
    <w:rsid w:val="00174E36"/>
    <w:rsid w:val="001E26D4"/>
    <w:rsid w:val="00205FC2"/>
    <w:rsid w:val="00230C9E"/>
    <w:rsid w:val="00244CB1"/>
    <w:rsid w:val="002629E2"/>
    <w:rsid w:val="00275D09"/>
    <w:rsid w:val="00292671"/>
    <w:rsid w:val="00292AAB"/>
    <w:rsid w:val="002B467C"/>
    <w:rsid w:val="002C1CD6"/>
    <w:rsid w:val="002E000E"/>
    <w:rsid w:val="002E09A1"/>
    <w:rsid w:val="002F6810"/>
    <w:rsid w:val="00347A07"/>
    <w:rsid w:val="00352C07"/>
    <w:rsid w:val="003575E2"/>
    <w:rsid w:val="00361353"/>
    <w:rsid w:val="00364FEB"/>
    <w:rsid w:val="00367BA8"/>
    <w:rsid w:val="003746F2"/>
    <w:rsid w:val="00386DA9"/>
    <w:rsid w:val="0039772B"/>
    <w:rsid w:val="00397F00"/>
    <w:rsid w:val="003A7BEA"/>
    <w:rsid w:val="003B067F"/>
    <w:rsid w:val="003E6489"/>
    <w:rsid w:val="003F507A"/>
    <w:rsid w:val="00412F5D"/>
    <w:rsid w:val="004947B2"/>
    <w:rsid w:val="004A049C"/>
    <w:rsid w:val="004A0C58"/>
    <w:rsid w:val="004A2943"/>
    <w:rsid w:val="004E07A2"/>
    <w:rsid w:val="004E1203"/>
    <w:rsid w:val="0050033A"/>
    <w:rsid w:val="00551242"/>
    <w:rsid w:val="005630CE"/>
    <w:rsid w:val="005651E4"/>
    <w:rsid w:val="00570167"/>
    <w:rsid w:val="005957D6"/>
    <w:rsid w:val="00596394"/>
    <w:rsid w:val="005B7F69"/>
    <w:rsid w:val="005D36A1"/>
    <w:rsid w:val="005F4D2A"/>
    <w:rsid w:val="00600833"/>
    <w:rsid w:val="00664E96"/>
    <w:rsid w:val="006700B9"/>
    <w:rsid w:val="006819A6"/>
    <w:rsid w:val="006A54DD"/>
    <w:rsid w:val="006B7AF4"/>
    <w:rsid w:val="00716DEA"/>
    <w:rsid w:val="00722D10"/>
    <w:rsid w:val="00736256"/>
    <w:rsid w:val="00752967"/>
    <w:rsid w:val="00790041"/>
    <w:rsid w:val="00791714"/>
    <w:rsid w:val="007B33F5"/>
    <w:rsid w:val="007B51EC"/>
    <w:rsid w:val="007E62D7"/>
    <w:rsid w:val="00805D30"/>
    <w:rsid w:val="00830607"/>
    <w:rsid w:val="008429CF"/>
    <w:rsid w:val="00875E43"/>
    <w:rsid w:val="00881691"/>
    <w:rsid w:val="00913B50"/>
    <w:rsid w:val="009456AD"/>
    <w:rsid w:val="009938FC"/>
    <w:rsid w:val="009E0D7F"/>
    <w:rsid w:val="009E6B9A"/>
    <w:rsid w:val="00A011E2"/>
    <w:rsid w:val="00A01264"/>
    <w:rsid w:val="00A54D6E"/>
    <w:rsid w:val="00A6561F"/>
    <w:rsid w:val="00A87E4A"/>
    <w:rsid w:val="00A963E8"/>
    <w:rsid w:val="00AC0E4B"/>
    <w:rsid w:val="00AE2BF2"/>
    <w:rsid w:val="00AE6782"/>
    <w:rsid w:val="00AF0919"/>
    <w:rsid w:val="00B07BF7"/>
    <w:rsid w:val="00BA77B3"/>
    <w:rsid w:val="00BB5699"/>
    <w:rsid w:val="00BE26CE"/>
    <w:rsid w:val="00BF3ADD"/>
    <w:rsid w:val="00C014F5"/>
    <w:rsid w:val="00C12CD2"/>
    <w:rsid w:val="00C62E42"/>
    <w:rsid w:val="00C66B8E"/>
    <w:rsid w:val="00C71CD5"/>
    <w:rsid w:val="00C74D4B"/>
    <w:rsid w:val="00C7645E"/>
    <w:rsid w:val="00C83BE0"/>
    <w:rsid w:val="00CA1826"/>
    <w:rsid w:val="00CC21C2"/>
    <w:rsid w:val="00CC2E52"/>
    <w:rsid w:val="00D025CD"/>
    <w:rsid w:val="00D02D02"/>
    <w:rsid w:val="00D05708"/>
    <w:rsid w:val="00D63C03"/>
    <w:rsid w:val="00D6597B"/>
    <w:rsid w:val="00DA468F"/>
    <w:rsid w:val="00DC3E44"/>
    <w:rsid w:val="00E34719"/>
    <w:rsid w:val="00E815FF"/>
    <w:rsid w:val="00E954FC"/>
    <w:rsid w:val="00EB1F86"/>
    <w:rsid w:val="00EE204A"/>
    <w:rsid w:val="00EF4D7C"/>
    <w:rsid w:val="00F26689"/>
    <w:rsid w:val="00F7160B"/>
    <w:rsid w:val="00FD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8054"/>
  <w15:docId w15:val="{D165C921-5BF8-44AC-9146-1585BAB3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0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 w:right="30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5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E26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26CE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Strong"/>
    <w:basedOn w:val="a0"/>
    <w:uiPriority w:val="22"/>
    <w:qFormat/>
    <w:rsid w:val="008429CF"/>
    <w:rPr>
      <w:b/>
      <w:bCs/>
    </w:rPr>
  </w:style>
  <w:style w:type="table" w:styleId="a8">
    <w:name w:val="Table Grid"/>
    <w:basedOn w:val="a1"/>
    <w:uiPriority w:val="39"/>
    <w:unhideWhenUsed/>
    <w:rsid w:val="00C01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6EA99-5FBA-4536-9D81-4A90EDAA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2883</Words>
  <Characters>16436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</cp:revision>
  <cp:lastPrinted>2024-04-08T12:46:00Z</cp:lastPrinted>
  <dcterms:created xsi:type="dcterms:W3CDTF">2024-09-06T13:27:00Z</dcterms:created>
  <dcterms:modified xsi:type="dcterms:W3CDTF">2024-09-09T07:59:00Z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2022-06-27T00:00:00Z</vt:filetime>
  </property>
</Properties>
</file>